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B61" w:rsidRPr="00225B61" w:rsidRDefault="00225B61" w:rsidP="00225B61">
      <w:pPr>
        <w:pStyle w:val="Title"/>
        <w:rPr>
          <w:rFonts w:eastAsia="Times New Roman"/>
          <w:sz w:val="48"/>
          <w:lang w:eastAsia="en-GB"/>
        </w:rPr>
      </w:pPr>
      <w:r>
        <w:rPr>
          <w:noProof/>
          <w:lang w:eastAsia="en-GB"/>
        </w:rPr>
        <w:drawing>
          <wp:anchor distT="0" distB="0" distL="114300" distR="114300" simplePos="0" relativeHeight="251660288" behindDoc="0" locked="0" layoutInCell="1" allowOverlap="1" wp14:anchorId="44E8BBA0" wp14:editId="2F72BE65">
            <wp:simplePos x="0" y="0"/>
            <wp:positionH relativeFrom="column">
              <wp:posOffset>0</wp:posOffset>
            </wp:positionH>
            <wp:positionV relativeFrom="paragraph">
              <wp:posOffset>641433</wp:posOffset>
            </wp:positionV>
            <wp:extent cx="5790393" cy="1983179"/>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90393" cy="1983179"/>
                    </a:xfrm>
                    <a:prstGeom prst="rect">
                      <a:avLst/>
                    </a:prstGeom>
                  </pic:spPr>
                </pic:pic>
              </a:graphicData>
            </a:graphic>
          </wp:anchor>
        </w:drawing>
      </w:r>
      <w:r w:rsidRPr="00225B61">
        <w:rPr>
          <w:rFonts w:eastAsia="Times New Roman"/>
          <w:sz w:val="48"/>
          <w:lang w:eastAsia="en-GB"/>
        </w:rPr>
        <w:t>3.3.3</w:t>
      </w:r>
      <w:r w:rsidRPr="00225B61">
        <w:rPr>
          <w:rFonts w:eastAsia="Times New Roman"/>
          <w:sz w:val="48"/>
          <w:lang w:eastAsia="en-GB"/>
        </w:rPr>
        <w:tab/>
      </w:r>
      <w:r w:rsidRPr="00225B61">
        <w:rPr>
          <w:rFonts w:eastAsia="Times New Roman"/>
          <w:sz w:val="48"/>
          <w:lang w:eastAsia="en-GB"/>
        </w:rPr>
        <w:t>Segmentation, targeting and positioning.</w:t>
      </w:r>
    </w:p>
    <w:p w:rsidR="007D61ED" w:rsidRPr="00225B61" w:rsidRDefault="007D61ED" w:rsidP="007D61ED">
      <w:pPr>
        <w:shd w:val="clear" w:color="auto" w:fill="FFFFFF"/>
        <w:spacing w:before="100" w:beforeAutospacing="1" w:after="0" w:line="240" w:lineRule="auto"/>
        <w:rPr>
          <w:rFonts w:eastAsia="Times New Roman" w:cs="Arial"/>
          <w:color w:val="202020"/>
          <w:sz w:val="24"/>
          <w:szCs w:val="24"/>
          <w:lang w:eastAsia="en-GB"/>
        </w:rPr>
      </w:pPr>
      <w:r w:rsidRPr="00225B61">
        <w:rPr>
          <w:rFonts w:eastAsia="Times New Roman" w:cs="Arial"/>
          <w:color w:val="202020"/>
          <w:sz w:val="24"/>
          <w:szCs w:val="24"/>
          <w:lang w:eastAsia="en-GB"/>
        </w:rPr>
        <w:t xml:space="preserve">Market segmentation splits up a market into different </w:t>
      </w:r>
      <w:r w:rsidR="00225B61" w:rsidRPr="00225B61">
        <w:rPr>
          <w:rFonts w:eastAsia="Times New Roman" w:cs="Arial"/>
          <w:color w:val="202020"/>
          <w:sz w:val="24"/>
          <w:szCs w:val="24"/>
          <w:lang w:eastAsia="en-GB"/>
        </w:rPr>
        <w:t>categories</w:t>
      </w:r>
      <w:r w:rsidRPr="00225B61">
        <w:rPr>
          <w:rFonts w:eastAsia="Times New Roman" w:cs="Arial"/>
          <w:color w:val="202020"/>
          <w:sz w:val="24"/>
          <w:szCs w:val="24"/>
          <w:lang w:eastAsia="en-GB"/>
        </w:rPr>
        <w:t xml:space="preserve"> (segments) to enable a business to better target its products to the relevant customers.</w:t>
      </w:r>
    </w:p>
    <w:p w:rsidR="007D61ED" w:rsidRPr="00225B61" w:rsidRDefault="007D61ED" w:rsidP="007D61ED">
      <w:pPr>
        <w:shd w:val="clear" w:color="auto" w:fill="FFFFFF"/>
        <w:spacing w:after="0" w:line="240" w:lineRule="auto"/>
        <w:rPr>
          <w:rFonts w:eastAsia="Times New Roman" w:cs="Arial"/>
          <w:color w:val="202020"/>
          <w:sz w:val="24"/>
          <w:szCs w:val="24"/>
          <w:lang w:eastAsia="en-GB"/>
        </w:rPr>
      </w:pPr>
    </w:p>
    <w:p w:rsidR="007D61ED" w:rsidRPr="00225B61" w:rsidRDefault="007D61ED" w:rsidP="007D61ED">
      <w:pPr>
        <w:shd w:val="clear" w:color="auto" w:fill="FFFFFF"/>
        <w:spacing w:after="0" w:line="240" w:lineRule="auto"/>
        <w:rPr>
          <w:rFonts w:eastAsia="Times New Roman" w:cs="Arial"/>
          <w:color w:val="202020"/>
          <w:sz w:val="24"/>
          <w:szCs w:val="24"/>
          <w:lang w:eastAsia="en-GB"/>
        </w:rPr>
      </w:pPr>
      <w:r w:rsidRPr="00225B61">
        <w:rPr>
          <w:rFonts w:eastAsia="Times New Roman" w:cs="Arial"/>
          <w:color w:val="202020"/>
          <w:sz w:val="24"/>
          <w:szCs w:val="24"/>
          <w:lang w:eastAsia="en-GB"/>
        </w:rPr>
        <w:t xml:space="preserve">Segments are usually measured in terms of sales value or volume. </w:t>
      </w:r>
      <w:r w:rsidR="00225B61" w:rsidRPr="00225B61">
        <w:rPr>
          <w:rFonts w:eastAsia="Times New Roman" w:cs="Arial"/>
          <w:color w:val="202020"/>
          <w:sz w:val="24"/>
          <w:szCs w:val="24"/>
          <w:lang w:eastAsia="en-GB"/>
        </w:rPr>
        <w:t xml:space="preserve">Each segment will be a different size and have a different level of sales.  </w:t>
      </w:r>
      <w:r w:rsidR="00430EE4">
        <w:rPr>
          <w:rFonts w:eastAsia="Times New Roman" w:cs="Arial"/>
          <w:color w:val="202020"/>
          <w:sz w:val="24"/>
          <w:szCs w:val="24"/>
          <w:lang w:eastAsia="en-GB"/>
        </w:rPr>
        <w:t xml:space="preserve">  </w:t>
      </w:r>
      <w:r w:rsidRPr="00225B61">
        <w:rPr>
          <w:rFonts w:eastAsia="Times New Roman" w:cs="Arial"/>
          <w:color w:val="202020"/>
          <w:sz w:val="24"/>
          <w:szCs w:val="24"/>
          <w:lang w:eastAsia="en-GB"/>
        </w:rPr>
        <w:t>In the diagram below, segment B is twice the size of segment C</w:t>
      </w:r>
    </w:p>
    <w:p w:rsidR="007D61ED" w:rsidRPr="00225B61" w:rsidRDefault="00225B61" w:rsidP="007D61ED">
      <w:pPr>
        <w:shd w:val="clear" w:color="auto" w:fill="FFFFFF"/>
        <w:spacing w:after="0" w:line="240" w:lineRule="auto"/>
        <w:rPr>
          <w:rFonts w:eastAsia="Times New Roman" w:cs="Arial"/>
          <w:color w:val="202020"/>
          <w:sz w:val="24"/>
          <w:szCs w:val="24"/>
          <w:lang w:eastAsia="en-GB"/>
        </w:rPr>
      </w:pPr>
      <w:r w:rsidRPr="00225B61">
        <w:rPr>
          <w:rFonts w:eastAsia="Times New Roman" w:cs="Arial"/>
          <w:noProof/>
          <w:color w:val="202020"/>
          <w:sz w:val="24"/>
          <w:szCs w:val="24"/>
          <w:lang w:eastAsia="en-GB"/>
        </w:rPr>
        <w:drawing>
          <wp:anchor distT="0" distB="0" distL="114300" distR="114300" simplePos="0" relativeHeight="251661312" behindDoc="0" locked="0" layoutInCell="1" allowOverlap="1" wp14:anchorId="54B2889A" wp14:editId="602F6392">
            <wp:simplePos x="0" y="0"/>
            <wp:positionH relativeFrom="column">
              <wp:posOffset>752475</wp:posOffset>
            </wp:positionH>
            <wp:positionV relativeFrom="paragraph">
              <wp:posOffset>131445</wp:posOffset>
            </wp:positionV>
            <wp:extent cx="4064000" cy="3050540"/>
            <wp:effectExtent l="0" t="0" r="0" b="0"/>
            <wp:wrapTopAndBottom/>
            <wp:docPr id="2" name="Picture 2" descr="https://s3-eu-west-1.amazonaws.com/tutor2u-media/subjects/business/diagrams/marketing-segments-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eu-west-1.amazonaws.com/tutor2u-media/subjects/business/diagrams/marketing-segments-intr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4000" cy="3050540"/>
                    </a:xfrm>
                    <a:prstGeom prst="rect">
                      <a:avLst/>
                    </a:prstGeom>
                    <a:noFill/>
                    <a:ln>
                      <a:noFill/>
                    </a:ln>
                  </pic:spPr>
                </pic:pic>
              </a:graphicData>
            </a:graphic>
          </wp:anchor>
        </w:drawing>
      </w:r>
    </w:p>
    <w:p w:rsidR="007D61ED" w:rsidRPr="00225B61" w:rsidRDefault="007D61ED" w:rsidP="007D61ED">
      <w:pPr>
        <w:shd w:val="clear" w:color="auto" w:fill="FFFFFF"/>
        <w:spacing w:before="100" w:beforeAutospacing="1" w:after="100" w:afterAutospacing="1" w:line="240" w:lineRule="auto"/>
        <w:rPr>
          <w:rFonts w:eastAsia="Times New Roman" w:cs="Arial"/>
          <w:color w:val="202020"/>
          <w:sz w:val="24"/>
          <w:szCs w:val="24"/>
          <w:lang w:eastAsia="en-GB"/>
        </w:rPr>
      </w:pPr>
      <w:r w:rsidRPr="00225B61">
        <w:rPr>
          <w:rFonts w:eastAsia="Times New Roman" w:cs="Arial"/>
          <w:color w:val="202020"/>
          <w:sz w:val="24"/>
          <w:szCs w:val="24"/>
          <w:lang w:eastAsia="en-GB"/>
        </w:rPr>
        <w:t xml:space="preserve">Why do businesses need to segment their markets? </w:t>
      </w:r>
      <w:r w:rsidR="00225B61">
        <w:rPr>
          <w:rFonts w:eastAsia="Times New Roman" w:cs="Arial"/>
          <w:color w:val="202020"/>
          <w:sz w:val="24"/>
          <w:szCs w:val="24"/>
          <w:lang w:eastAsia="en-GB"/>
        </w:rPr>
        <w:t xml:space="preserve">  The answer is quite straightforward - because customers differ in many respects:  </w:t>
      </w:r>
    </w:p>
    <w:p w:rsidR="007D61ED" w:rsidRPr="00225B61" w:rsidRDefault="00225B61" w:rsidP="007D61ED">
      <w:pPr>
        <w:numPr>
          <w:ilvl w:val="0"/>
          <w:numId w:val="1"/>
        </w:numPr>
        <w:shd w:val="clear" w:color="auto" w:fill="FFFFFF"/>
        <w:spacing w:before="100" w:beforeAutospacing="1" w:after="100" w:afterAutospacing="1" w:line="240" w:lineRule="auto"/>
        <w:rPr>
          <w:rFonts w:eastAsia="Times New Roman" w:cs="Arial"/>
          <w:color w:val="202020"/>
          <w:sz w:val="24"/>
          <w:szCs w:val="24"/>
          <w:lang w:eastAsia="en-GB"/>
        </w:rPr>
      </w:pPr>
      <w:r>
        <w:rPr>
          <w:rFonts w:eastAsia="Times New Roman" w:cs="Arial"/>
          <w:color w:val="202020"/>
          <w:sz w:val="24"/>
          <w:szCs w:val="24"/>
          <w:lang w:eastAsia="en-GB"/>
        </w:rPr>
        <w:t>The value / qualities</w:t>
      </w:r>
      <w:r w:rsidR="007D61ED" w:rsidRPr="00225B61">
        <w:rPr>
          <w:rFonts w:eastAsia="Times New Roman" w:cs="Arial"/>
          <w:color w:val="202020"/>
          <w:sz w:val="24"/>
          <w:szCs w:val="24"/>
          <w:lang w:eastAsia="en-GB"/>
        </w:rPr>
        <w:t xml:space="preserve"> they want</w:t>
      </w:r>
    </w:p>
    <w:p w:rsidR="007D61ED" w:rsidRPr="00225B61" w:rsidRDefault="007D61ED" w:rsidP="007D61ED">
      <w:pPr>
        <w:numPr>
          <w:ilvl w:val="0"/>
          <w:numId w:val="1"/>
        </w:numPr>
        <w:shd w:val="clear" w:color="auto" w:fill="FFFFFF"/>
        <w:spacing w:before="100" w:beforeAutospacing="1" w:after="100" w:afterAutospacing="1" w:line="240" w:lineRule="auto"/>
        <w:rPr>
          <w:rFonts w:eastAsia="Times New Roman" w:cs="Arial"/>
          <w:color w:val="202020"/>
          <w:sz w:val="24"/>
          <w:szCs w:val="24"/>
          <w:lang w:eastAsia="en-GB"/>
        </w:rPr>
      </w:pPr>
      <w:r w:rsidRPr="00225B61">
        <w:rPr>
          <w:rFonts w:eastAsia="Times New Roman" w:cs="Arial"/>
          <w:color w:val="202020"/>
          <w:sz w:val="24"/>
          <w:szCs w:val="24"/>
          <w:lang w:eastAsia="en-GB"/>
        </w:rPr>
        <w:t>Amount they are able to or willing to pay</w:t>
      </w:r>
    </w:p>
    <w:p w:rsidR="007D61ED" w:rsidRPr="00225B61" w:rsidRDefault="007D61ED" w:rsidP="007D61ED">
      <w:pPr>
        <w:numPr>
          <w:ilvl w:val="0"/>
          <w:numId w:val="1"/>
        </w:numPr>
        <w:shd w:val="clear" w:color="auto" w:fill="FFFFFF"/>
        <w:spacing w:before="100" w:beforeAutospacing="1" w:after="100" w:afterAutospacing="1" w:line="240" w:lineRule="auto"/>
        <w:rPr>
          <w:rFonts w:eastAsia="Times New Roman" w:cs="Arial"/>
          <w:color w:val="202020"/>
          <w:sz w:val="24"/>
          <w:szCs w:val="24"/>
          <w:lang w:eastAsia="en-GB"/>
        </w:rPr>
      </w:pPr>
      <w:r w:rsidRPr="00225B61">
        <w:rPr>
          <w:rFonts w:eastAsia="Times New Roman" w:cs="Arial"/>
          <w:color w:val="202020"/>
          <w:sz w:val="24"/>
          <w:szCs w:val="24"/>
          <w:lang w:eastAsia="en-GB"/>
        </w:rPr>
        <w:t>Media (e.g. television, newspapers, and magazines) they see</w:t>
      </w:r>
    </w:p>
    <w:p w:rsidR="007D61ED" w:rsidRPr="00225B61" w:rsidRDefault="007D61ED" w:rsidP="007D61ED">
      <w:pPr>
        <w:numPr>
          <w:ilvl w:val="0"/>
          <w:numId w:val="1"/>
        </w:numPr>
        <w:shd w:val="clear" w:color="auto" w:fill="FFFFFF"/>
        <w:spacing w:before="100" w:beforeAutospacing="1" w:after="100" w:afterAutospacing="1" w:line="240" w:lineRule="auto"/>
        <w:rPr>
          <w:rFonts w:eastAsia="Times New Roman" w:cs="Arial"/>
          <w:color w:val="202020"/>
          <w:sz w:val="24"/>
          <w:szCs w:val="24"/>
          <w:lang w:eastAsia="en-GB"/>
        </w:rPr>
      </w:pPr>
      <w:r w:rsidRPr="00225B61">
        <w:rPr>
          <w:rFonts w:eastAsia="Times New Roman" w:cs="Arial"/>
          <w:color w:val="202020"/>
          <w:sz w:val="24"/>
          <w:szCs w:val="24"/>
          <w:lang w:eastAsia="en-GB"/>
        </w:rPr>
        <w:t>Quantities they buy</w:t>
      </w:r>
    </w:p>
    <w:p w:rsidR="007D61ED" w:rsidRPr="00225B61" w:rsidRDefault="007D61ED" w:rsidP="007D61ED">
      <w:pPr>
        <w:numPr>
          <w:ilvl w:val="0"/>
          <w:numId w:val="1"/>
        </w:numPr>
        <w:shd w:val="clear" w:color="auto" w:fill="FFFFFF"/>
        <w:spacing w:before="100" w:beforeAutospacing="1" w:after="100" w:afterAutospacing="1" w:line="240" w:lineRule="auto"/>
        <w:rPr>
          <w:rFonts w:eastAsia="Times New Roman" w:cs="Arial"/>
          <w:color w:val="202020"/>
          <w:sz w:val="24"/>
          <w:szCs w:val="24"/>
          <w:lang w:eastAsia="en-GB"/>
        </w:rPr>
      </w:pPr>
      <w:r w:rsidRPr="00225B61">
        <w:rPr>
          <w:rFonts w:eastAsia="Times New Roman" w:cs="Arial"/>
          <w:color w:val="202020"/>
          <w:sz w:val="24"/>
          <w:szCs w:val="24"/>
          <w:lang w:eastAsia="en-GB"/>
        </w:rPr>
        <w:t>Time and place that they buy</w:t>
      </w:r>
    </w:p>
    <w:p w:rsidR="007D61ED" w:rsidRDefault="007D61ED" w:rsidP="00225B61">
      <w:pPr>
        <w:pStyle w:val="Heading2"/>
        <w:rPr>
          <w:rFonts w:eastAsia="Times New Roman"/>
          <w:lang w:eastAsia="en-GB"/>
        </w:rPr>
      </w:pPr>
      <w:r w:rsidRPr="00225B61">
        <w:rPr>
          <w:rFonts w:eastAsia="Times New Roman"/>
          <w:lang w:eastAsia="en-GB"/>
        </w:rPr>
        <w:lastRenderedPageBreak/>
        <w:t>Market segmentation offers the following potential benefits to a business:</w:t>
      </w:r>
    </w:p>
    <w:p w:rsidR="00225B61" w:rsidRPr="00225B61" w:rsidRDefault="00225B61" w:rsidP="00225B61">
      <w:pPr>
        <w:rPr>
          <w:lang w:eastAsia="en-GB"/>
        </w:rPr>
      </w:pPr>
    </w:p>
    <w:tbl>
      <w:tblPr>
        <w:tblStyle w:val="GridTable6Colorful-Accent6"/>
        <w:tblW w:w="10357" w:type="dxa"/>
        <w:tblInd w:w="-572" w:type="dxa"/>
        <w:tblLook w:val="04A0" w:firstRow="1" w:lastRow="0" w:firstColumn="1" w:lastColumn="0" w:noHBand="0" w:noVBand="1"/>
      </w:tblPr>
      <w:tblGrid>
        <w:gridCol w:w="2427"/>
        <w:gridCol w:w="7930"/>
      </w:tblGrid>
      <w:tr w:rsidR="00225B61" w:rsidRPr="00225B61" w:rsidTr="00225B61">
        <w:trPr>
          <w:cnfStyle w:val="100000000000" w:firstRow="1" w:lastRow="0" w:firstColumn="0" w:lastColumn="0" w:oddVBand="0" w:evenVBand="0" w:oddHBand="0"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2427" w:type="dxa"/>
            <w:hideMark/>
          </w:tcPr>
          <w:p w:rsidR="007D61ED" w:rsidRPr="00225B61" w:rsidRDefault="007D61ED" w:rsidP="00225B61">
            <w:pPr>
              <w:spacing w:before="120" w:after="120"/>
              <w:rPr>
                <w:rFonts w:eastAsia="Times New Roman" w:cs="Times New Roman"/>
                <w:color w:val="000000" w:themeColor="text1"/>
                <w:sz w:val="24"/>
                <w:szCs w:val="24"/>
                <w:lang w:eastAsia="en-GB"/>
              </w:rPr>
            </w:pPr>
            <w:r w:rsidRPr="00225B61">
              <w:rPr>
                <w:rFonts w:eastAsia="Times New Roman" w:cs="Times New Roman"/>
                <w:color w:val="000000" w:themeColor="text1"/>
                <w:sz w:val="24"/>
                <w:szCs w:val="24"/>
                <w:lang w:eastAsia="en-GB"/>
              </w:rPr>
              <w:t>Better matching of customer needs</w:t>
            </w:r>
          </w:p>
        </w:tc>
        <w:tc>
          <w:tcPr>
            <w:tcW w:w="7930" w:type="dxa"/>
            <w:hideMark/>
          </w:tcPr>
          <w:p w:rsidR="007D61ED" w:rsidRPr="00225B61" w:rsidRDefault="007D61ED" w:rsidP="00225B61">
            <w:pPr>
              <w:spacing w:before="120" w:after="12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 w:val="24"/>
                <w:szCs w:val="24"/>
                <w:lang w:eastAsia="en-GB"/>
              </w:rPr>
            </w:pPr>
            <w:r w:rsidRPr="00225B61">
              <w:rPr>
                <w:rFonts w:eastAsia="Times New Roman" w:cs="Times New Roman"/>
                <w:color w:val="000000" w:themeColor="text1"/>
                <w:sz w:val="24"/>
                <w:szCs w:val="24"/>
                <w:lang w:eastAsia="en-GB"/>
              </w:rPr>
              <w:t>Customer needs differ. Creating separate products for each segment makes sense</w:t>
            </w:r>
          </w:p>
        </w:tc>
      </w:tr>
      <w:tr w:rsidR="00225B61" w:rsidRPr="00225B61" w:rsidTr="00225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hideMark/>
          </w:tcPr>
          <w:p w:rsidR="007D61ED" w:rsidRPr="00225B61" w:rsidRDefault="007D61ED" w:rsidP="00225B61">
            <w:pPr>
              <w:spacing w:before="120" w:after="120"/>
              <w:rPr>
                <w:rFonts w:eastAsia="Times New Roman" w:cs="Times New Roman"/>
                <w:color w:val="000000" w:themeColor="text1"/>
                <w:sz w:val="24"/>
                <w:szCs w:val="24"/>
                <w:lang w:eastAsia="en-GB"/>
              </w:rPr>
            </w:pPr>
            <w:r w:rsidRPr="00225B61">
              <w:rPr>
                <w:rFonts w:eastAsia="Times New Roman" w:cs="Times New Roman"/>
                <w:color w:val="000000" w:themeColor="text1"/>
                <w:sz w:val="24"/>
                <w:szCs w:val="24"/>
                <w:lang w:eastAsia="en-GB"/>
              </w:rPr>
              <w:t>Enhanced profits for business</w:t>
            </w:r>
          </w:p>
        </w:tc>
        <w:tc>
          <w:tcPr>
            <w:tcW w:w="7930" w:type="dxa"/>
            <w:hideMark/>
          </w:tcPr>
          <w:p w:rsidR="007D61ED" w:rsidRPr="00225B61" w:rsidRDefault="007D61ED" w:rsidP="00225B61">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4"/>
                <w:szCs w:val="24"/>
                <w:lang w:eastAsia="en-GB"/>
              </w:rPr>
            </w:pPr>
            <w:r w:rsidRPr="00225B61">
              <w:rPr>
                <w:rFonts w:eastAsia="Times New Roman" w:cs="Times New Roman"/>
                <w:color w:val="000000" w:themeColor="text1"/>
                <w:sz w:val="24"/>
                <w:szCs w:val="24"/>
                <w:lang w:eastAsia="en-GB"/>
              </w:rPr>
              <w:t>Customers have different disposable incomes and vary in how sensitive they are to price. By segmenting markets, businesses can raise average prices and subsequently enhance profits</w:t>
            </w:r>
          </w:p>
        </w:tc>
      </w:tr>
      <w:tr w:rsidR="00225B61" w:rsidRPr="00225B61" w:rsidTr="00225B61">
        <w:tc>
          <w:tcPr>
            <w:cnfStyle w:val="001000000000" w:firstRow="0" w:lastRow="0" w:firstColumn="1" w:lastColumn="0" w:oddVBand="0" w:evenVBand="0" w:oddHBand="0" w:evenHBand="0" w:firstRowFirstColumn="0" w:firstRowLastColumn="0" w:lastRowFirstColumn="0" w:lastRowLastColumn="0"/>
            <w:tcW w:w="2427" w:type="dxa"/>
            <w:hideMark/>
          </w:tcPr>
          <w:p w:rsidR="007D61ED" w:rsidRPr="00225B61" w:rsidRDefault="007D61ED" w:rsidP="00225B61">
            <w:pPr>
              <w:spacing w:before="120" w:after="120"/>
              <w:rPr>
                <w:rFonts w:eastAsia="Times New Roman" w:cs="Times New Roman"/>
                <w:color w:val="000000" w:themeColor="text1"/>
                <w:sz w:val="24"/>
                <w:szCs w:val="24"/>
                <w:lang w:eastAsia="en-GB"/>
              </w:rPr>
            </w:pPr>
            <w:r w:rsidRPr="00225B61">
              <w:rPr>
                <w:rFonts w:eastAsia="Times New Roman" w:cs="Times New Roman"/>
                <w:color w:val="000000" w:themeColor="text1"/>
                <w:sz w:val="24"/>
                <w:szCs w:val="24"/>
                <w:lang w:eastAsia="en-GB"/>
              </w:rPr>
              <w:t>Better opportunities for growth</w:t>
            </w:r>
          </w:p>
        </w:tc>
        <w:tc>
          <w:tcPr>
            <w:tcW w:w="7930" w:type="dxa"/>
            <w:hideMark/>
          </w:tcPr>
          <w:p w:rsidR="007D61ED" w:rsidRPr="00225B61" w:rsidRDefault="007D61ED" w:rsidP="00225B61">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4"/>
                <w:szCs w:val="24"/>
                <w:lang w:eastAsia="en-GB"/>
              </w:rPr>
            </w:pPr>
            <w:r w:rsidRPr="00225B61">
              <w:rPr>
                <w:rFonts w:eastAsia="Times New Roman" w:cs="Times New Roman"/>
                <w:color w:val="000000" w:themeColor="text1"/>
                <w:sz w:val="24"/>
                <w:szCs w:val="24"/>
                <w:lang w:eastAsia="en-GB"/>
              </w:rPr>
              <w:t>Market segmentation can build sales. For example, customers can be encouraged to "trade-up" after being sold an introductory, lower-priced product</w:t>
            </w:r>
          </w:p>
        </w:tc>
      </w:tr>
      <w:tr w:rsidR="00225B61" w:rsidRPr="00225B61" w:rsidTr="00225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hideMark/>
          </w:tcPr>
          <w:p w:rsidR="007D61ED" w:rsidRPr="00225B61" w:rsidRDefault="007D61ED" w:rsidP="00225B61">
            <w:pPr>
              <w:spacing w:before="120" w:after="120"/>
              <w:rPr>
                <w:rFonts w:eastAsia="Times New Roman" w:cs="Times New Roman"/>
                <w:color w:val="000000" w:themeColor="text1"/>
                <w:sz w:val="24"/>
                <w:szCs w:val="24"/>
                <w:lang w:eastAsia="en-GB"/>
              </w:rPr>
            </w:pPr>
            <w:r w:rsidRPr="00225B61">
              <w:rPr>
                <w:rFonts w:eastAsia="Times New Roman" w:cs="Times New Roman"/>
                <w:color w:val="000000" w:themeColor="text1"/>
                <w:sz w:val="24"/>
                <w:szCs w:val="24"/>
                <w:lang w:eastAsia="en-GB"/>
              </w:rPr>
              <w:t>Retain more customers</w:t>
            </w:r>
          </w:p>
        </w:tc>
        <w:tc>
          <w:tcPr>
            <w:tcW w:w="7930" w:type="dxa"/>
            <w:hideMark/>
          </w:tcPr>
          <w:p w:rsidR="007D61ED" w:rsidRPr="00225B61" w:rsidRDefault="007D61ED" w:rsidP="00225B61">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4"/>
                <w:szCs w:val="24"/>
                <w:lang w:eastAsia="en-GB"/>
              </w:rPr>
            </w:pPr>
            <w:r w:rsidRPr="00225B61">
              <w:rPr>
                <w:rFonts w:eastAsia="Times New Roman" w:cs="Times New Roman"/>
                <w:color w:val="000000" w:themeColor="text1"/>
                <w:sz w:val="24"/>
                <w:szCs w:val="24"/>
                <w:lang w:eastAsia="en-GB"/>
              </w:rPr>
              <w:t>By marketing products that appeal to customers at different stages of their life ("life-cycle"), a business can retain customers who might otherwise switch to competing products and brands.</w:t>
            </w:r>
          </w:p>
        </w:tc>
      </w:tr>
      <w:tr w:rsidR="00225B61" w:rsidRPr="00225B61" w:rsidTr="00225B61">
        <w:tc>
          <w:tcPr>
            <w:cnfStyle w:val="001000000000" w:firstRow="0" w:lastRow="0" w:firstColumn="1" w:lastColumn="0" w:oddVBand="0" w:evenVBand="0" w:oddHBand="0" w:evenHBand="0" w:firstRowFirstColumn="0" w:firstRowLastColumn="0" w:lastRowFirstColumn="0" w:lastRowLastColumn="0"/>
            <w:tcW w:w="2427" w:type="dxa"/>
            <w:hideMark/>
          </w:tcPr>
          <w:p w:rsidR="007D61ED" w:rsidRPr="00225B61" w:rsidRDefault="007D61ED" w:rsidP="00225B61">
            <w:pPr>
              <w:spacing w:before="120" w:after="120"/>
              <w:rPr>
                <w:rFonts w:eastAsia="Times New Roman" w:cs="Times New Roman"/>
                <w:color w:val="000000" w:themeColor="text1"/>
                <w:sz w:val="24"/>
                <w:szCs w:val="24"/>
                <w:lang w:eastAsia="en-GB"/>
              </w:rPr>
            </w:pPr>
            <w:r w:rsidRPr="00225B61">
              <w:rPr>
                <w:rFonts w:eastAsia="Times New Roman" w:cs="Times New Roman"/>
                <w:color w:val="000000" w:themeColor="text1"/>
                <w:sz w:val="24"/>
                <w:szCs w:val="24"/>
                <w:lang w:eastAsia="en-GB"/>
              </w:rPr>
              <w:t>Target marketing communications</w:t>
            </w:r>
          </w:p>
        </w:tc>
        <w:tc>
          <w:tcPr>
            <w:tcW w:w="7930" w:type="dxa"/>
            <w:hideMark/>
          </w:tcPr>
          <w:p w:rsidR="007D61ED" w:rsidRPr="00225B61" w:rsidRDefault="007D61ED" w:rsidP="00225B61">
            <w:pPr>
              <w:spacing w:before="120" w:after="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 w:val="24"/>
                <w:szCs w:val="24"/>
                <w:lang w:eastAsia="en-GB"/>
              </w:rPr>
            </w:pPr>
            <w:r w:rsidRPr="00225B61">
              <w:rPr>
                <w:rFonts w:eastAsia="Times New Roman" w:cs="Times New Roman"/>
                <w:color w:val="000000" w:themeColor="text1"/>
                <w:sz w:val="24"/>
                <w:szCs w:val="24"/>
                <w:lang w:eastAsia="en-GB"/>
              </w:rPr>
              <w:t>Businesses need to deliver their marketing message to a relevant customer audience. By segmenting markets, the target customer can be reached more often and at lower cost</w:t>
            </w:r>
          </w:p>
        </w:tc>
      </w:tr>
      <w:tr w:rsidR="00225B61" w:rsidRPr="00225B61" w:rsidTr="00225B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7" w:type="dxa"/>
            <w:hideMark/>
          </w:tcPr>
          <w:p w:rsidR="007D61ED" w:rsidRPr="00225B61" w:rsidRDefault="007D61ED" w:rsidP="00225B61">
            <w:pPr>
              <w:spacing w:before="120" w:after="120"/>
              <w:rPr>
                <w:rFonts w:eastAsia="Times New Roman" w:cs="Times New Roman"/>
                <w:color w:val="000000" w:themeColor="text1"/>
                <w:sz w:val="24"/>
                <w:szCs w:val="24"/>
                <w:lang w:eastAsia="en-GB"/>
              </w:rPr>
            </w:pPr>
            <w:r w:rsidRPr="00225B61">
              <w:rPr>
                <w:rFonts w:eastAsia="Times New Roman" w:cs="Times New Roman"/>
                <w:color w:val="000000" w:themeColor="text1"/>
                <w:sz w:val="24"/>
                <w:szCs w:val="24"/>
                <w:lang w:eastAsia="en-GB"/>
              </w:rPr>
              <w:t>Gain share of the market segment</w:t>
            </w:r>
          </w:p>
        </w:tc>
        <w:tc>
          <w:tcPr>
            <w:tcW w:w="7930" w:type="dxa"/>
            <w:hideMark/>
          </w:tcPr>
          <w:p w:rsidR="007D61ED" w:rsidRPr="00225B61" w:rsidRDefault="007D61ED" w:rsidP="00225B61">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24"/>
                <w:szCs w:val="24"/>
                <w:lang w:eastAsia="en-GB"/>
              </w:rPr>
            </w:pPr>
            <w:r w:rsidRPr="00225B61">
              <w:rPr>
                <w:rFonts w:eastAsia="Times New Roman" w:cs="Times New Roman"/>
                <w:color w:val="000000" w:themeColor="text1"/>
                <w:sz w:val="24"/>
                <w:szCs w:val="24"/>
                <w:lang w:eastAsia="en-GB"/>
              </w:rPr>
              <w:t>Through careful segmentation and targeting, businesses can often achieve competitive production and marketing costs and become the preferred choice of customers and distributors</w:t>
            </w:r>
          </w:p>
        </w:tc>
      </w:tr>
    </w:tbl>
    <w:p w:rsidR="00225B61" w:rsidRDefault="00225B61" w:rsidP="007D61ED">
      <w:pPr>
        <w:shd w:val="clear" w:color="auto" w:fill="FFFFFF"/>
        <w:spacing w:after="0" w:line="240" w:lineRule="auto"/>
        <w:rPr>
          <w:rFonts w:eastAsia="Times New Roman" w:cs="Arial"/>
          <w:color w:val="202020"/>
          <w:sz w:val="24"/>
          <w:szCs w:val="24"/>
          <w:lang w:eastAsia="en-GB"/>
        </w:rPr>
      </w:pPr>
    </w:p>
    <w:p w:rsidR="00225B61" w:rsidRDefault="00225B61" w:rsidP="007D61ED">
      <w:pPr>
        <w:shd w:val="clear" w:color="auto" w:fill="FFFFFF"/>
        <w:spacing w:after="0" w:line="240" w:lineRule="auto"/>
        <w:rPr>
          <w:rFonts w:eastAsia="Times New Roman" w:cs="Arial"/>
          <w:color w:val="202020"/>
          <w:sz w:val="24"/>
          <w:szCs w:val="24"/>
          <w:lang w:eastAsia="en-GB"/>
        </w:rPr>
      </w:pPr>
    </w:p>
    <w:p w:rsidR="007D61ED" w:rsidRDefault="007D61ED" w:rsidP="007D61ED">
      <w:pPr>
        <w:shd w:val="clear" w:color="auto" w:fill="FFFFFF"/>
        <w:spacing w:after="0" w:line="240" w:lineRule="auto"/>
        <w:rPr>
          <w:rFonts w:eastAsia="Times New Roman" w:cs="Arial"/>
          <w:color w:val="202020"/>
          <w:sz w:val="24"/>
          <w:szCs w:val="24"/>
          <w:lang w:eastAsia="en-GB"/>
        </w:rPr>
      </w:pPr>
      <w:r w:rsidRPr="00225B61">
        <w:rPr>
          <w:rFonts w:eastAsia="Times New Roman" w:cs="Arial"/>
          <w:color w:val="202020"/>
          <w:sz w:val="24"/>
          <w:szCs w:val="24"/>
          <w:lang w:eastAsia="en-GB"/>
        </w:rPr>
        <w:t>There are various methods (or "bases") a busin</w:t>
      </w:r>
      <w:r w:rsidR="00225B61">
        <w:rPr>
          <w:rFonts w:eastAsia="Times New Roman" w:cs="Arial"/>
          <w:color w:val="202020"/>
          <w:sz w:val="24"/>
          <w:szCs w:val="24"/>
          <w:lang w:eastAsia="en-GB"/>
        </w:rPr>
        <w:t>ess can use to segment a market, here is a summar</w:t>
      </w:r>
      <w:r w:rsidRPr="00225B61">
        <w:rPr>
          <w:rFonts w:eastAsia="Times New Roman" w:cs="Arial"/>
          <w:color w:val="202020"/>
          <w:sz w:val="24"/>
          <w:szCs w:val="24"/>
          <w:lang w:eastAsia="en-GB"/>
        </w:rPr>
        <w:t>y:</w:t>
      </w:r>
    </w:p>
    <w:p w:rsidR="00225B61" w:rsidRPr="00225B61" w:rsidRDefault="00225B61" w:rsidP="007D61ED">
      <w:pPr>
        <w:shd w:val="clear" w:color="auto" w:fill="FFFFFF"/>
        <w:spacing w:after="0" w:line="240" w:lineRule="auto"/>
        <w:rPr>
          <w:rFonts w:eastAsia="Times New Roman" w:cs="Arial"/>
          <w:color w:val="202020"/>
          <w:sz w:val="24"/>
          <w:szCs w:val="24"/>
          <w:lang w:eastAsia="en-GB"/>
        </w:rPr>
      </w:pPr>
    </w:p>
    <w:p w:rsidR="007D61ED" w:rsidRDefault="007D61ED" w:rsidP="00225B61">
      <w:pPr>
        <w:shd w:val="clear" w:color="auto" w:fill="FFFFFF"/>
        <w:spacing w:after="0" w:line="240" w:lineRule="auto"/>
        <w:jc w:val="center"/>
        <w:rPr>
          <w:rFonts w:eastAsia="Times New Roman" w:cs="Arial"/>
          <w:color w:val="202020"/>
          <w:sz w:val="24"/>
          <w:szCs w:val="24"/>
          <w:lang w:eastAsia="en-GB"/>
        </w:rPr>
      </w:pPr>
      <w:r w:rsidRPr="00225B61">
        <w:rPr>
          <w:rFonts w:eastAsia="Times New Roman" w:cs="Arial"/>
          <w:noProof/>
          <w:color w:val="202020"/>
          <w:sz w:val="24"/>
          <w:szCs w:val="24"/>
          <w:lang w:eastAsia="en-GB"/>
        </w:rPr>
        <w:drawing>
          <wp:inline distT="0" distB="0" distL="0" distR="0">
            <wp:extent cx="3761371" cy="2821124"/>
            <wp:effectExtent l="0" t="0" r="0" b="0"/>
            <wp:docPr id="1" name="Picture 1" descr="https://s3-eu-west-1.amazonaws.com/tutor2u-media/subjects/business/diagrams/marketing-segmentation-bas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eu-west-1.amazonaws.com/tutor2u-media/subjects/business/diagrams/marketing-segmentation-base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2492" cy="2844466"/>
                    </a:xfrm>
                    <a:prstGeom prst="rect">
                      <a:avLst/>
                    </a:prstGeom>
                    <a:noFill/>
                    <a:ln>
                      <a:noFill/>
                    </a:ln>
                  </pic:spPr>
                </pic:pic>
              </a:graphicData>
            </a:graphic>
          </wp:inline>
        </w:drawing>
      </w:r>
    </w:p>
    <w:p w:rsidR="00EA0A9E" w:rsidRPr="00225B61" w:rsidRDefault="00EA0A9E" w:rsidP="00225B61">
      <w:pPr>
        <w:shd w:val="clear" w:color="auto" w:fill="FFFFFF"/>
        <w:spacing w:after="0" w:line="240" w:lineRule="auto"/>
        <w:jc w:val="center"/>
        <w:rPr>
          <w:rFonts w:eastAsia="Times New Roman" w:cs="Arial"/>
          <w:color w:val="202020"/>
          <w:sz w:val="24"/>
          <w:szCs w:val="24"/>
          <w:lang w:eastAsia="en-GB"/>
        </w:rPr>
      </w:pPr>
      <w:bookmarkStart w:id="0" w:name="_GoBack"/>
      <w:bookmarkEnd w:id="0"/>
    </w:p>
    <w:p w:rsidR="007D61ED" w:rsidRDefault="007D61ED" w:rsidP="00225B61">
      <w:pPr>
        <w:pStyle w:val="Heading2"/>
      </w:pPr>
      <w:r w:rsidRPr="00225B61">
        <w:t>Targeting</w:t>
      </w:r>
    </w:p>
    <w:p w:rsidR="00225B61" w:rsidRPr="00225B61" w:rsidRDefault="00225B61" w:rsidP="00225B61"/>
    <w:p w:rsidR="007D61ED" w:rsidRPr="00225B61" w:rsidRDefault="007D61ED" w:rsidP="007D61ED">
      <w:pPr>
        <w:rPr>
          <w:sz w:val="24"/>
          <w:szCs w:val="24"/>
        </w:rPr>
      </w:pPr>
      <w:r w:rsidRPr="00225B61">
        <w:rPr>
          <w:sz w:val="24"/>
          <w:szCs w:val="24"/>
        </w:rPr>
        <w:t>Once a business has identified segments, it will target those which it thinks will have greatest potential. For example, it must:</w:t>
      </w:r>
    </w:p>
    <w:p w:rsidR="007D61ED" w:rsidRPr="00225B61" w:rsidRDefault="007D61ED" w:rsidP="00796B35">
      <w:pPr>
        <w:pStyle w:val="ListParagraph"/>
        <w:numPr>
          <w:ilvl w:val="0"/>
          <w:numId w:val="2"/>
        </w:numPr>
        <w:ind w:left="714" w:hanging="357"/>
        <w:contextualSpacing w:val="0"/>
        <w:rPr>
          <w:sz w:val="24"/>
          <w:szCs w:val="24"/>
        </w:rPr>
      </w:pPr>
      <w:r w:rsidRPr="00225B61">
        <w:rPr>
          <w:sz w:val="24"/>
          <w:szCs w:val="24"/>
        </w:rPr>
        <w:t>Have sufficient demand and profit potential to justify investment. Some segments may be too small to make sufficient profits.</w:t>
      </w:r>
    </w:p>
    <w:p w:rsidR="007D61ED" w:rsidRPr="00225B61" w:rsidRDefault="007D61ED" w:rsidP="00796B35">
      <w:pPr>
        <w:pStyle w:val="ListParagraph"/>
        <w:numPr>
          <w:ilvl w:val="0"/>
          <w:numId w:val="2"/>
        </w:numPr>
        <w:ind w:left="714" w:hanging="357"/>
        <w:contextualSpacing w:val="0"/>
        <w:rPr>
          <w:sz w:val="24"/>
          <w:szCs w:val="24"/>
        </w:rPr>
      </w:pPr>
      <w:r w:rsidRPr="00225B61">
        <w:rPr>
          <w:sz w:val="24"/>
          <w:szCs w:val="24"/>
        </w:rPr>
        <w:t>Match the existing skills and competences of the business.</w:t>
      </w:r>
    </w:p>
    <w:p w:rsidR="007D61ED" w:rsidRPr="00225B61" w:rsidRDefault="007D61ED" w:rsidP="00796B35">
      <w:pPr>
        <w:pStyle w:val="ListParagraph"/>
        <w:numPr>
          <w:ilvl w:val="0"/>
          <w:numId w:val="2"/>
        </w:numPr>
        <w:ind w:left="714" w:hanging="357"/>
        <w:contextualSpacing w:val="0"/>
        <w:rPr>
          <w:sz w:val="24"/>
          <w:szCs w:val="24"/>
        </w:rPr>
      </w:pPr>
      <w:r w:rsidRPr="00225B61">
        <w:rPr>
          <w:sz w:val="24"/>
          <w:szCs w:val="24"/>
        </w:rPr>
        <w:t>Fit in with the existing brand image of the company.</w:t>
      </w:r>
    </w:p>
    <w:p w:rsidR="007D61ED" w:rsidRPr="00225B61" w:rsidRDefault="007D61ED" w:rsidP="00796B35">
      <w:pPr>
        <w:pStyle w:val="ListParagraph"/>
        <w:numPr>
          <w:ilvl w:val="0"/>
          <w:numId w:val="2"/>
        </w:numPr>
        <w:ind w:left="714" w:right="-472" w:hanging="357"/>
        <w:contextualSpacing w:val="0"/>
        <w:rPr>
          <w:sz w:val="24"/>
          <w:szCs w:val="24"/>
        </w:rPr>
      </w:pPr>
      <w:r w:rsidRPr="00225B61">
        <w:rPr>
          <w:sz w:val="24"/>
          <w:szCs w:val="24"/>
        </w:rPr>
        <w:t>Have potential for the business to develop a strong competitive advantage in the market.</w:t>
      </w:r>
    </w:p>
    <w:p w:rsidR="007D61ED" w:rsidRPr="00225B61" w:rsidRDefault="007D61ED" w:rsidP="007D61ED">
      <w:pPr>
        <w:rPr>
          <w:sz w:val="24"/>
          <w:szCs w:val="24"/>
        </w:rPr>
      </w:pPr>
      <w:r w:rsidRPr="00225B61">
        <w:rPr>
          <w:noProof/>
          <w:lang w:eastAsia="en-GB"/>
        </w:rPr>
        <mc:AlternateContent>
          <mc:Choice Requires="wps">
            <w:drawing>
              <wp:inline distT="0" distB="0" distL="0" distR="0" wp14:anchorId="4CEF7434" wp14:editId="1949CC07">
                <wp:extent cx="304800" cy="30480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23C0B8"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9Qm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Oj/UJr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Pr="00225B61">
        <w:rPr>
          <w:noProof/>
          <w:lang w:eastAsia="en-GB"/>
        </w:rPr>
        <mc:AlternateContent>
          <mc:Choice Requires="wps">
            <w:drawing>
              <wp:inline distT="0" distB="0" distL="0" distR="0" wp14:anchorId="3F24F9EA" wp14:editId="089469E4">
                <wp:extent cx="304800" cy="304800"/>
                <wp:effectExtent l="0" t="0" r="0" b="0"/>
                <wp:docPr id="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4CD061"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tk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wjSbZL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Pr="00225B61">
        <w:rPr>
          <w:noProof/>
          <w:sz w:val="24"/>
          <w:szCs w:val="24"/>
          <w:lang w:eastAsia="en-GB"/>
        </w:rPr>
        <w:drawing>
          <wp:inline distT="0" distB="0" distL="0" distR="0" wp14:anchorId="40AF082D" wp14:editId="15D9709B">
            <wp:extent cx="4407099" cy="2137144"/>
            <wp:effectExtent l="0" t="0" r="0" b="0"/>
            <wp:docPr id="48" name="Picture 47" descr="st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1.png"/>
                    <pic:cNvPicPr/>
                  </pic:nvPicPr>
                  <pic:blipFill>
                    <a:blip r:embed="rId10" cstate="print"/>
                    <a:stretch>
                      <a:fillRect/>
                    </a:stretch>
                  </pic:blipFill>
                  <pic:spPr>
                    <a:xfrm>
                      <a:off x="0" y="0"/>
                      <a:ext cx="4424841" cy="2145747"/>
                    </a:xfrm>
                    <a:prstGeom prst="rect">
                      <a:avLst/>
                    </a:prstGeom>
                  </pic:spPr>
                </pic:pic>
              </a:graphicData>
            </a:graphic>
          </wp:inline>
        </w:drawing>
      </w:r>
    </w:p>
    <w:p w:rsidR="00FE225D" w:rsidRDefault="00FE225D" w:rsidP="00225B61">
      <w:pPr>
        <w:pStyle w:val="Heading2"/>
      </w:pPr>
    </w:p>
    <w:p w:rsidR="00FE225D" w:rsidRDefault="00FE225D" w:rsidP="00225B61">
      <w:pPr>
        <w:pStyle w:val="Heading2"/>
      </w:pPr>
    </w:p>
    <w:p w:rsidR="007D61ED" w:rsidRPr="00225B61" w:rsidRDefault="007D61ED" w:rsidP="00225B61">
      <w:pPr>
        <w:pStyle w:val="Heading2"/>
      </w:pPr>
      <w:r w:rsidRPr="00225B61">
        <w:t>Positioning</w:t>
      </w:r>
    </w:p>
    <w:p w:rsidR="00225B61" w:rsidRDefault="00225B61" w:rsidP="007D61ED">
      <w:pPr>
        <w:rPr>
          <w:sz w:val="24"/>
          <w:szCs w:val="24"/>
        </w:rPr>
      </w:pPr>
    </w:p>
    <w:p w:rsidR="007D61ED" w:rsidRPr="00225B61" w:rsidRDefault="00225B61" w:rsidP="007D61ED">
      <w:pPr>
        <w:rPr>
          <w:sz w:val="24"/>
          <w:szCs w:val="24"/>
        </w:rPr>
      </w:pPr>
      <w:r w:rsidRPr="00225B61">
        <w:rPr>
          <w:noProof/>
          <w:sz w:val="24"/>
          <w:szCs w:val="24"/>
          <w:lang w:eastAsia="en-GB"/>
        </w:rPr>
        <w:drawing>
          <wp:anchor distT="0" distB="0" distL="114300" distR="114300" simplePos="0" relativeHeight="251659264" behindDoc="0" locked="0" layoutInCell="1" allowOverlap="1" wp14:anchorId="0CEF2CC5" wp14:editId="4E954108">
            <wp:simplePos x="0" y="0"/>
            <wp:positionH relativeFrom="column">
              <wp:posOffset>2689860</wp:posOffset>
            </wp:positionH>
            <wp:positionV relativeFrom="paragraph">
              <wp:posOffset>17912</wp:posOffset>
            </wp:positionV>
            <wp:extent cx="3608070" cy="2616835"/>
            <wp:effectExtent l="0" t="0" r="0" b="0"/>
            <wp:wrapSquare wrapText="bothSides"/>
            <wp:docPr id="53" name="Picture 53" descr="http://thebigpie.net/wp-content/uploads/2015/12/796730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hebigpie.net/wp-content/uploads/2015/12/7967308_orig.jpg"/>
                    <pic:cNvPicPr>
                      <a:picLocks noChangeAspect="1" noChangeArrowheads="1"/>
                    </pic:cNvPicPr>
                  </pic:nvPicPr>
                  <pic:blipFill>
                    <a:blip r:embed="rId11" cstate="print"/>
                    <a:srcRect/>
                    <a:stretch>
                      <a:fillRect/>
                    </a:stretch>
                  </pic:blipFill>
                  <pic:spPr bwMode="auto">
                    <a:xfrm>
                      <a:off x="0" y="0"/>
                      <a:ext cx="3608070" cy="2616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D61ED" w:rsidRPr="00225B61">
        <w:rPr>
          <w:sz w:val="24"/>
          <w:szCs w:val="24"/>
        </w:rPr>
        <w:t xml:space="preserve">Once a business has decided upon the segment it wishes to target, it must then establish itself amongst its competitors who may already be in the market. It does this by a process of </w:t>
      </w:r>
      <w:r w:rsidR="007D61ED" w:rsidRPr="00225B61">
        <w:rPr>
          <w:i/>
          <w:sz w:val="24"/>
          <w:szCs w:val="24"/>
        </w:rPr>
        <w:t xml:space="preserve">positioning </w:t>
      </w:r>
      <w:r w:rsidR="007D61ED" w:rsidRPr="00225B61">
        <w:rPr>
          <w:sz w:val="24"/>
          <w:szCs w:val="24"/>
        </w:rPr>
        <w:t xml:space="preserve">which involves </w:t>
      </w:r>
      <w:r w:rsidR="007D61ED" w:rsidRPr="00225B61">
        <w:rPr>
          <w:i/>
          <w:sz w:val="24"/>
          <w:szCs w:val="24"/>
        </w:rPr>
        <w:t>identifying the benefit and price combination of a product relative to others provided by competitors in the market.</w:t>
      </w:r>
      <w:r w:rsidR="007D61ED" w:rsidRPr="00225B61">
        <w:rPr>
          <w:sz w:val="24"/>
          <w:szCs w:val="24"/>
        </w:rPr>
        <w:t xml:space="preserve"> The business needs to establish how their product is going to be perceived relative to other competitors. The company could use the perception map we have studied previously. For example:</w:t>
      </w:r>
    </w:p>
    <w:p w:rsidR="00FE225D" w:rsidRDefault="00FE225D" w:rsidP="007D61ED">
      <w:pPr>
        <w:rPr>
          <w:sz w:val="24"/>
          <w:szCs w:val="24"/>
        </w:rPr>
      </w:pPr>
    </w:p>
    <w:p w:rsidR="007D61ED" w:rsidRPr="00225B61" w:rsidRDefault="007D61ED" w:rsidP="007D61ED">
      <w:pPr>
        <w:rPr>
          <w:sz w:val="24"/>
          <w:szCs w:val="24"/>
        </w:rPr>
      </w:pPr>
      <w:r w:rsidRPr="00225B61">
        <w:rPr>
          <w:sz w:val="24"/>
          <w:szCs w:val="24"/>
        </w:rPr>
        <w:t>The positioning of a product can be based features such as:</w:t>
      </w:r>
    </w:p>
    <w:p w:rsidR="007D61ED" w:rsidRPr="00225B61" w:rsidRDefault="007D61ED" w:rsidP="007D61ED">
      <w:pPr>
        <w:pStyle w:val="ListParagraph"/>
        <w:numPr>
          <w:ilvl w:val="0"/>
          <w:numId w:val="3"/>
        </w:numPr>
        <w:rPr>
          <w:sz w:val="24"/>
          <w:szCs w:val="24"/>
        </w:rPr>
      </w:pPr>
      <w:r w:rsidRPr="00225B61">
        <w:rPr>
          <w:sz w:val="24"/>
          <w:szCs w:val="24"/>
        </w:rPr>
        <w:t>Price</w:t>
      </w:r>
    </w:p>
    <w:p w:rsidR="007D61ED" w:rsidRPr="00225B61" w:rsidRDefault="007D61ED" w:rsidP="007D61ED">
      <w:pPr>
        <w:pStyle w:val="ListParagraph"/>
        <w:numPr>
          <w:ilvl w:val="0"/>
          <w:numId w:val="3"/>
        </w:numPr>
        <w:rPr>
          <w:sz w:val="24"/>
          <w:szCs w:val="24"/>
        </w:rPr>
      </w:pPr>
      <w:r w:rsidRPr="00225B61">
        <w:rPr>
          <w:sz w:val="24"/>
          <w:szCs w:val="24"/>
        </w:rPr>
        <w:t>The benefits the product or service offers to customers</w:t>
      </w:r>
    </w:p>
    <w:p w:rsidR="007D61ED" w:rsidRPr="00225B61" w:rsidRDefault="007D61ED" w:rsidP="007D61ED">
      <w:pPr>
        <w:pStyle w:val="ListParagraph"/>
        <w:numPr>
          <w:ilvl w:val="0"/>
          <w:numId w:val="3"/>
        </w:numPr>
        <w:rPr>
          <w:sz w:val="24"/>
          <w:szCs w:val="24"/>
        </w:rPr>
      </w:pPr>
      <w:r w:rsidRPr="00225B61">
        <w:rPr>
          <w:sz w:val="24"/>
          <w:szCs w:val="24"/>
        </w:rPr>
        <w:t>The brand image</w:t>
      </w:r>
    </w:p>
    <w:p w:rsidR="007D61ED" w:rsidRPr="00225B61" w:rsidRDefault="007D61ED" w:rsidP="007D61ED">
      <w:pPr>
        <w:pStyle w:val="ListParagraph"/>
        <w:numPr>
          <w:ilvl w:val="0"/>
          <w:numId w:val="3"/>
        </w:numPr>
        <w:rPr>
          <w:sz w:val="24"/>
          <w:szCs w:val="24"/>
        </w:rPr>
      </w:pPr>
      <w:r w:rsidRPr="00225B61">
        <w:rPr>
          <w:sz w:val="24"/>
          <w:szCs w:val="24"/>
        </w:rPr>
        <w:t>The level of service the company provides</w:t>
      </w:r>
    </w:p>
    <w:p w:rsidR="00FB0ADE" w:rsidRDefault="007D61ED" w:rsidP="007D61ED">
      <w:pPr>
        <w:rPr>
          <w:sz w:val="24"/>
          <w:szCs w:val="24"/>
        </w:rPr>
      </w:pPr>
      <w:r w:rsidRPr="00225B61">
        <w:rPr>
          <w:sz w:val="24"/>
          <w:szCs w:val="24"/>
        </w:rPr>
        <w:t>The combination of such features relative to other competitors will determine how competitive the business is. For example, the business may charge more than competitors but it may offer more benefits</w:t>
      </w:r>
      <w:r w:rsidR="00225B61">
        <w:rPr>
          <w:sz w:val="24"/>
          <w:szCs w:val="24"/>
        </w:rPr>
        <w:t xml:space="preserve">, on the other hand, </w:t>
      </w:r>
      <w:r w:rsidRPr="00225B61">
        <w:rPr>
          <w:sz w:val="24"/>
          <w:szCs w:val="24"/>
        </w:rPr>
        <w:t xml:space="preserve">a business offering fewer benefits may combat this by charging a much lower price. However, if the business offers less or the same benefits as rivals BUT also charges a higher price, it will be uncompetitive! </w:t>
      </w:r>
    </w:p>
    <w:p w:rsidR="007D61ED" w:rsidRPr="00225B61" w:rsidRDefault="007D61ED" w:rsidP="00FE225D">
      <w:pPr>
        <w:ind w:right="-188"/>
        <w:rPr>
          <w:sz w:val="24"/>
          <w:szCs w:val="24"/>
        </w:rPr>
      </w:pPr>
      <w:r w:rsidRPr="00225B61">
        <w:rPr>
          <w:sz w:val="24"/>
          <w:szCs w:val="24"/>
        </w:rPr>
        <w:t>Mangers will want to choose the combinations of benefits, prices to charge and where they want to position the business in the market relative to others who are already there.  The greater the amount of benefits provided, the more expensive the product or service will be.</w:t>
      </w:r>
    </w:p>
    <w:p w:rsidR="007D61ED" w:rsidRPr="00225B61" w:rsidRDefault="00FB0ADE" w:rsidP="007D61ED">
      <w:pPr>
        <w:rPr>
          <w:sz w:val="24"/>
          <w:szCs w:val="24"/>
        </w:rPr>
      </w:pPr>
      <w:r w:rsidRPr="00225B61">
        <w:rPr>
          <w:noProof/>
          <w:sz w:val="24"/>
          <w:szCs w:val="24"/>
          <w:lang w:eastAsia="en-GB"/>
        </w:rPr>
        <w:drawing>
          <wp:anchor distT="0" distB="0" distL="114300" distR="114300" simplePos="0" relativeHeight="251662336" behindDoc="0" locked="0" layoutInCell="1" allowOverlap="1" wp14:anchorId="3B5447D4" wp14:editId="2B5469C8">
            <wp:simplePos x="0" y="0"/>
            <wp:positionH relativeFrom="column">
              <wp:posOffset>772357</wp:posOffset>
            </wp:positionH>
            <wp:positionV relativeFrom="paragraph">
              <wp:posOffset>221900</wp:posOffset>
            </wp:positionV>
            <wp:extent cx="4232275" cy="2794635"/>
            <wp:effectExtent l="0" t="0" r="0" b="5715"/>
            <wp:wrapSquare wrapText="bothSides"/>
            <wp:docPr id="61" name="Picture 60" descr="Scan_201604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60417 (2).jpg"/>
                    <pic:cNvPicPr/>
                  </pic:nvPicPr>
                  <pic:blipFill rotWithShape="1">
                    <a:blip r:embed="rId12" cstate="print">
                      <a:extLst>
                        <a:ext uri="{28A0092B-C50C-407E-A947-70E740481C1C}">
                          <a14:useLocalDpi xmlns:a14="http://schemas.microsoft.com/office/drawing/2010/main" val="0"/>
                        </a:ext>
                      </a:extLst>
                    </a:blip>
                    <a:srcRect l="3642" t="5414"/>
                    <a:stretch/>
                  </pic:blipFill>
                  <pic:spPr bwMode="auto">
                    <a:xfrm>
                      <a:off x="0" y="0"/>
                      <a:ext cx="4232275" cy="2794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6B35" w:rsidRDefault="00796B35" w:rsidP="00225B61">
      <w:pPr>
        <w:jc w:val="center"/>
        <w:rPr>
          <w:noProof/>
          <w:sz w:val="24"/>
          <w:szCs w:val="24"/>
          <w:lang w:eastAsia="en-GB"/>
        </w:rPr>
      </w:pPr>
    </w:p>
    <w:p w:rsidR="00225B61" w:rsidRDefault="00225B61" w:rsidP="00225B61">
      <w:pPr>
        <w:jc w:val="center"/>
        <w:rPr>
          <w:noProof/>
          <w:sz w:val="24"/>
          <w:szCs w:val="24"/>
          <w:lang w:eastAsia="en-GB"/>
        </w:rPr>
      </w:pPr>
    </w:p>
    <w:p w:rsidR="007D61ED" w:rsidRPr="00225B61" w:rsidRDefault="007D61ED" w:rsidP="00225B61">
      <w:pPr>
        <w:jc w:val="center"/>
        <w:rPr>
          <w:sz w:val="24"/>
          <w:szCs w:val="24"/>
        </w:rPr>
      </w:pPr>
    </w:p>
    <w:p w:rsidR="007D61ED" w:rsidRPr="00225B61" w:rsidRDefault="007D61ED" w:rsidP="007D61ED">
      <w:pPr>
        <w:rPr>
          <w:sz w:val="24"/>
          <w:szCs w:val="24"/>
        </w:rPr>
      </w:pPr>
    </w:p>
    <w:p w:rsidR="00225B61" w:rsidRDefault="00225B61" w:rsidP="007D61ED">
      <w:pPr>
        <w:rPr>
          <w:b/>
          <w:sz w:val="24"/>
          <w:szCs w:val="24"/>
        </w:rPr>
      </w:pPr>
    </w:p>
    <w:p w:rsidR="00225B61" w:rsidRDefault="00225B61" w:rsidP="007D61ED">
      <w:pPr>
        <w:rPr>
          <w:b/>
          <w:sz w:val="24"/>
          <w:szCs w:val="24"/>
        </w:rPr>
      </w:pPr>
    </w:p>
    <w:p w:rsidR="00796B35" w:rsidRDefault="00796B35" w:rsidP="007D61ED">
      <w:pPr>
        <w:rPr>
          <w:b/>
          <w:sz w:val="24"/>
          <w:szCs w:val="24"/>
        </w:rPr>
      </w:pPr>
    </w:p>
    <w:p w:rsidR="00796B35" w:rsidRDefault="00796B35" w:rsidP="007D61ED">
      <w:pPr>
        <w:rPr>
          <w:b/>
          <w:sz w:val="24"/>
          <w:szCs w:val="24"/>
        </w:rPr>
      </w:pPr>
    </w:p>
    <w:p w:rsidR="00796B35" w:rsidRDefault="00796B35" w:rsidP="007D61ED">
      <w:pPr>
        <w:rPr>
          <w:b/>
          <w:sz w:val="24"/>
          <w:szCs w:val="24"/>
        </w:rPr>
      </w:pPr>
    </w:p>
    <w:p w:rsidR="00796B35" w:rsidRDefault="00796B35" w:rsidP="007D61ED">
      <w:pPr>
        <w:rPr>
          <w:b/>
          <w:sz w:val="24"/>
          <w:szCs w:val="24"/>
        </w:rPr>
      </w:pPr>
    </w:p>
    <w:p w:rsidR="007D61ED" w:rsidRDefault="007D61ED" w:rsidP="00796B35">
      <w:pPr>
        <w:pStyle w:val="Heading2"/>
      </w:pPr>
      <w:r w:rsidRPr="00225B61">
        <w:t>Influences on positioning</w:t>
      </w:r>
    </w:p>
    <w:p w:rsidR="00796B35" w:rsidRPr="00796B35" w:rsidRDefault="00796B35" w:rsidP="00796B35"/>
    <w:p w:rsidR="007D61ED" w:rsidRPr="00796B35" w:rsidRDefault="007D61ED" w:rsidP="00796B35">
      <w:pPr>
        <w:pStyle w:val="ListParagraph"/>
        <w:numPr>
          <w:ilvl w:val="0"/>
          <w:numId w:val="5"/>
        </w:numPr>
        <w:ind w:left="714" w:hanging="357"/>
        <w:contextualSpacing w:val="0"/>
        <w:rPr>
          <w:sz w:val="24"/>
          <w:szCs w:val="24"/>
        </w:rPr>
      </w:pPr>
      <w:r w:rsidRPr="00796B35">
        <w:rPr>
          <w:b/>
          <w:sz w:val="24"/>
          <w:szCs w:val="24"/>
        </w:rPr>
        <w:t xml:space="preserve">The strength of the business </w:t>
      </w:r>
      <w:r w:rsidRPr="00796B35">
        <w:rPr>
          <w:sz w:val="24"/>
          <w:szCs w:val="24"/>
        </w:rPr>
        <w:t xml:space="preserve">– for example, if the business is extremely efficient in production with high productivity, it may be in a good position to be a low price provider. If it is a large business, it may have good purchasing economies of scale. Companies such as Amazon have huge purchasing power over suppliers and this enables them to position themselves as a low price provider. </w:t>
      </w:r>
    </w:p>
    <w:p w:rsidR="007D61ED" w:rsidRPr="00796B35" w:rsidRDefault="007D61ED" w:rsidP="00796B35">
      <w:pPr>
        <w:pStyle w:val="ListParagraph"/>
        <w:numPr>
          <w:ilvl w:val="0"/>
          <w:numId w:val="5"/>
        </w:numPr>
        <w:ind w:left="714" w:hanging="357"/>
        <w:contextualSpacing w:val="0"/>
        <w:rPr>
          <w:sz w:val="24"/>
          <w:szCs w:val="24"/>
        </w:rPr>
      </w:pPr>
      <w:r w:rsidRPr="00796B35">
        <w:rPr>
          <w:b/>
          <w:sz w:val="24"/>
          <w:szCs w:val="24"/>
        </w:rPr>
        <w:t xml:space="preserve">Innovative </w:t>
      </w:r>
      <w:r w:rsidRPr="00796B35">
        <w:rPr>
          <w:sz w:val="24"/>
          <w:szCs w:val="24"/>
        </w:rPr>
        <w:t>businesses will have highly skilled employees, resources and systems geared to providing customers with greater benefits than rivals can. For example, Apple products are not cheap but the products are undoubtedly well designed and innovative with distinctive features.</w:t>
      </w:r>
    </w:p>
    <w:p w:rsidR="007D61ED" w:rsidRPr="00796B35" w:rsidRDefault="007D61ED" w:rsidP="00796B35">
      <w:pPr>
        <w:pStyle w:val="ListParagraph"/>
        <w:numPr>
          <w:ilvl w:val="0"/>
          <w:numId w:val="5"/>
        </w:numPr>
        <w:ind w:left="714" w:hanging="357"/>
        <w:contextualSpacing w:val="0"/>
        <w:rPr>
          <w:sz w:val="24"/>
          <w:szCs w:val="24"/>
        </w:rPr>
      </w:pPr>
      <w:r w:rsidRPr="00796B35">
        <w:rPr>
          <w:b/>
          <w:sz w:val="24"/>
          <w:szCs w:val="24"/>
        </w:rPr>
        <w:t>Competition</w:t>
      </w:r>
      <w:r w:rsidRPr="00796B35">
        <w:rPr>
          <w:sz w:val="24"/>
          <w:szCs w:val="24"/>
        </w:rPr>
        <w:t xml:space="preserve"> in the market can influence the business significantly. The business may produce a market map with the intention of finding a gap in the market. If it chooses to target a gap in the market, it must have the necessary strengths to do this too.</w:t>
      </w:r>
    </w:p>
    <w:p w:rsidR="007D61ED" w:rsidRPr="00796B35" w:rsidRDefault="007D61ED" w:rsidP="00796B35">
      <w:pPr>
        <w:pStyle w:val="ListParagraph"/>
        <w:numPr>
          <w:ilvl w:val="0"/>
          <w:numId w:val="5"/>
        </w:numPr>
        <w:ind w:left="714" w:hanging="357"/>
        <w:contextualSpacing w:val="0"/>
        <w:rPr>
          <w:sz w:val="24"/>
          <w:szCs w:val="24"/>
        </w:rPr>
      </w:pPr>
      <w:r w:rsidRPr="00796B35">
        <w:rPr>
          <w:b/>
          <w:sz w:val="24"/>
          <w:szCs w:val="24"/>
        </w:rPr>
        <w:t>Market conditions</w:t>
      </w:r>
      <w:r w:rsidRPr="00796B35">
        <w:rPr>
          <w:sz w:val="24"/>
          <w:szCs w:val="24"/>
        </w:rPr>
        <w:t xml:space="preserve"> are extremely important. External influences can be analysed using PESTLE analysis. For example, as the economy has begun to recover, the no-frills airline </w:t>
      </w:r>
      <w:r w:rsidR="00796B35" w:rsidRPr="00796B35">
        <w:rPr>
          <w:sz w:val="24"/>
          <w:szCs w:val="24"/>
        </w:rPr>
        <w:t>EasyJet</w:t>
      </w:r>
      <w:r w:rsidRPr="00796B35">
        <w:rPr>
          <w:sz w:val="24"/>
          <w:szCs w:val="24"/>
        </w:rPr>
        <w:t xml:space="preserve"> has reconsidered their position in the market and has begun to offer more benefits to meet customer needs. </w:t>
      </w:r>
    </w:p>
    <w:p w:rsidR="00796B35" w:rsidRDefault="00796B35" w:rsidP="007D61ED">
      <w:pPr>
        <w:rPr>
          <w:sz w:val="24"/>
          <w:szCs w:val="24"/>
        </w:rPr>
      </w:pPr>
    </w:p>
    <w:p w:rsidR="007D61ED" w:rsidRPr="00225B61" w:rsidRDefault="007D61ED" w:rsidP="007D61ED">
      <w:pPr>
        <w:rPr>
          <w:sz w:val="24"/>
          <w:szCs w:val="24"/>
        </w:rPr>
      </w:pPr>
      <w:r w:rsidRPr="00225B61">
        <w:rPr>
          <w:sz w:val="24"/>
          <w:szCs w:val="24"/>
        </w:rPr>
        <w:t>All aspects of the business’s market</w:t>
      </w:r>
      <w:r w:rsidR="00796B35">
        <w:rPr>
          <w:sz w:val="24"/>
          <w:szCs w:val="24"/>
        </w:rPr>
        <w:t>ing</w:t>
      </w:r>
      <w:r w:rsidRPr="00225B61">
        <w:rPr>
          <w:sz w:val="24"/>
          <w:szCs w:val="24"/>
        </w:rPr>
        <w:t xml:space="preserve"> mix will then be focused on appealing to the particular target market:</w:t>
      </w:r>
    </w:p>
    <w:p w:rsidR="00761B82" w:rsidRPr="00225B61" w:rsidRDefault="00761B82" w:rsidP="007D61ED">
      <w:pPr>
        <w:jc w:val="center"/>
        <w:rPr>
          <w:noProof/>
        </w:rPr>
      </w:pPr>
    </w:p>
    <w:p w:rsidR="007D61ED" w:rsidRPr="00225B61" w:rsidRDefault="007D61ED" w:rsidP="007D61ED">
      <w:pPr>
        <w:jc w:val="center"/>
        <w:rPr>
          <w:sz w:val="24"/>
          <w:szCs w:val="24"/>
        </w:rPr>
      </w:pPr>
      <w:r w:rsidRPr="00225B61">
        <w:rPr>
          <w:noProof/>
          <w:lang w:eastAsia="en-GB"/>
        </w:rPr>
        <w:drawing>
          <wp:inline distT="0" distB="0" distL="0" distR="0" wp14:anchorId="4F6484E7" wp14:editId="5E4B6CCE">
            <wp:extent cx="5683212" cy="3391786"/>
            <wp:effectExtent l="0" t="0" r="0" b="0"/>
            <wp:docPr id="56" name="Picture 56" descr="http://www.consumerpsychologist.com/images/cb/ST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consumerpsychologist.com/images/cb/STP2.pn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40000"/>
                              </a14:imgEffect>
                            </a14:imgLayer>
                          </a14:imgProps>
                        </a:ext>
                      </a:extLst>
                    </a:blip>
                    <a:srcRect b="2340"/>
                    <a:stretch/>
                  </pic:blipFill>
                  <pic:spPr bwMode="auto">
                    <a:xfrm>
                      <a:off x="0" y="0"/>
                      <a:ext cx="5701753" cy="3402851"/>
                    </a:xfrm>
                    <a:prstGeom prst="rect">
                      <a:avLst/>
                    </a:prstGeom>
                    <a:noFill/>
                    <a:ln>
                      <a:noFill/>
                    </a:ln>
                    <a:extLst>
                      <a:ext uri="{53640926-AAD7-44D8-BBD7-CCE9431645EC}">
                        <a14:shadowObscured xmlns:a14="http://schemas.microsoft.com/office/drawing/2010/main"/>
                      </a:ext>
                    </a:extLst>
                  </pic:spPr>
                </pic:pic>
              </a:graphicData>
            </a:graphic>
          </wp:inline>
        </w:drawing>
      </w:r>
    </w:p>
    <w:p w:rsidR="007D61ED" w:rsidRPr="00225B61" w:rsidRDefault="007D61ED" w:rsidP="007D61ED">
      <w:pPr>
        <w:rPr>
          <w:sz w:val="24"/>
          <w:szCs w:val="24"/>
        </w:rPr>
      </w:pPr>
    </w:p>
    <w:p w:rsidR="007D61ED" w:rsidRPr="00796B35" w:rsidRDefault="007D61ED" w:rsidP="007D61ED">
      <w:pPr>
        <w:rPr>
          <w:sz w:val="24"/>
          <w:szCs w:val="24"/>
        </w:rPr>
      </w:pPr>
    </w:p>
    <w:p w:rsidR="00796B35" w:rsidRPr="00796B35" w:rsidRDefault="00796B35" w:rsidP="00796B35">
      <w:pPr>
        <w:pStyle w:val="Heading1"/>
      </w:pPr>
      <w:r w:rsidRPr="00796B35">
        <w:t>Niche Markets and Mass Markets</w:t>
      </w:r>
    </w:p>
    <w:p w:rsidR="00796B35" w:rsidRDefault="00796B35" w:rsidP="00796B35">
      <w:pPr>
        <w:pStyle w:val="NormalWeb"/>
        <w:spacing w:after="0" w:afterAutospacing="0"/>
        <w:rPr>
          <w:rFonts w:asciiTheme="minorHAnsi" w:hAnsiTheme="minorHAnsi" w:cs="Arial"/>
          <w:color w:val="202020"/>
        </w:rPr>
      </w:pPr>
      <w:r>
        <w:rPr>
          <w:rFonts w:asciiTheme="minorHAnsi" w:hAnsiTheme="minorHAnsi" w:cs="Arial"/>
          <w:color w:val="202020"/>
        </w:rPr>
        <w:t xml:space="preserve">The terms niche and mass refer to the size or a market and also how specialised it is.  For example in the pen market, there are many different types of pen aimed at different groups of people. </w:t>
      </w:r>
    </w:p>
    <w:p w:rsidR="00796B35" w:rsidRDefault="00796B35" w:rsidP="00796B35">
      <w:pPr>
        <w:pStyle w:val="NormalWeb"/>
        <w:spacing w:after="0" w:afterAutospacing="0"/>
        <w:rPr>
          <w:rFonts w:asciiTheme="minorHAnsi" w:hAnsiTheme="minorHAnsi" w:cs="Arial"/>
          <w:color w:val="202020"/>
        </w:rPr>
      </w:pPr>
    </w:p>
    <w:p w:rsidR="00796B35" w:rsidRDefault="00796B35" w:rsidP="00796B35">
      <w:pPr>
        <w:pStyle w:val="NormalWeb"/>
        <w:spacing w:after="0" w:afterAutospacing="0"/>
        <w:rPr>
          <w:rFonts w:asciiTheme="minorHAnsi" w:hAnsiTheme="minorHAnsi" w:cs="Arial"/>
          <w:color w:val="202020"/>
        </w:rPr>
      </w:pPr>
      <w:r>
        <w:rPr>
          <w:noProof/>
        </w:rPr>
        <w:drawing>
          <wp:anchor distT="0" distB="0" distL="114300" distR="114300" simplePos="0" relativeHeight="251663360" behindDoc="0" locked="0" layoutInCell="1" allowOverlap="1" wp14:anchorId="3901DA7C" wp14:editId="1727AAEE">
            <wp:simplePos x="0" y="0"/>
            <wp:positionH relativeFrom="column">
              <wp:posOffset>-64135</wp:posOffset>
            </wp:positionH>
            <wp:positionV relativeFrom="paragraph">
              <wp:posOffset>209550</wp:posOffset>
            </wp:positionV>
            <wp:extent cx="1781175" cy="8572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81175" cy="857250"/>
                    </a:xfrm>
                    <a:prstGeom prst="rect">
                      <a:avLst/>
                    </a:prstGeom>
                  </pic:spPr>
                </pic:pic>
              </a:graphicData>
            </a:graphic>
          </wp:anchor>
        </w:drawing>
      </w:r>
    </w:p>
    <w:p w:rsidR="00796B35" w:rsidRDefault="00796B35" w:rsidP="00796B35">
      <w:pPr>
        <w:pStyle w:val="NormalWeb"/>
        <w:spacing w:after="0" w:afterAutospacing="0"/>
        <w:rPr>
          <w:rFonts w:asciiTheme="minorHAnsi" w:hAnsiTheme="minorHAnsi" w:cs="Arial"/>
          <w:color w:val="202020"/>
        </w:rPr>
      </w:pPr>
      <w:proofErr w:type="spellStart"/>
      <w:r>
        <w:rPr>
          <w:rFonts w:asciiTheme="minorHAnsi" w:hAnsiTheme="minorHAnsi" w:cs="Arial"/>
          <w:color w:val="202020"/>
        </w:rPr>
        <w:t>Bic</w:t>
      </w:r>
      <w:proofErr w:type="spellEnd"/>
      <w:r>
        <w:rPr>
          <w:rFonts w:asciiTheme="minorHAnsi" w:hAnsiTheme="minorHAnsi" w:cs="Arial"/>
          <w:color w:val="202020"/>
        </w:rPr>
        <w:t xml:space="preserve"> make pens which are aimed at the mass market and will be </w:t>
      </w:r>
      <w:r w:rsidR="00AF477A">
        <w:rPr>
          <w:rFonts w:asciiTheme="minorHAnsi" w:hAnsiTheme="minorHAnsi" w:cs="Arial"/>
          <w:color w:val="202020"/>
        </w:rPr>
        <w:t>bought</w:t>
      </w:r>
      <w:r>
        <w:rPr>
          <w:rFonts w:asciiTheme="minorHAnsi" w:hAnsiTheme="minorHAnsi" w:cs="Arial"/>
          <w:color w:val="202020"/>
        </w:rPr>
        <w:t xml:space="preserve"> by ma</w:t>
      </w:r>
      <w:r w:rsidR="00AF477A">
        <w:rPr>
          <w:rFonts w:asciiTheme="minorHAnsi" w:hAnsiTheme="minorHAnsi" w:cs="Arial"/>
          <w:color w:val="202020"/>
        </w:rPr>
        <w:t>n</w:t>
      </w:r>
      <w:r>
        <w:rPr>
          <w:rFonts w:asciiTheme="minorHAnsi" w:hAnsiTheme="minorHAnsi" w:cs="Arial"/>
          <w:color w:val="202020"/>
        </w:rPr>
        <w:t xml:space="preserve">y different types of customer.  </w:t>
      </w:r>
    </w:p>
    <w:p w:rsidR="00AF477A" w:rsidRDefault="00AF477A" w:rsidP="00796B35">
      <w:pPr>
        <w:pStyle w:val="NormalWeb"/>
        <w:spacing w:after="0" w:afterAutospacing="0"/>
        <w:rPr>
          <w:rFonts w:asciiTheme="minorHAnsi" w:hAnsiTheme="minorHAnsi" w:cs="Arial"/>
          <w:color w:val="202020"/>
        </w:rPr>
      </w:pPr>
      <w:r>
        <w:rPr>
          <w:noProof/>
        </w:rPr>
        <w:drawing>
          <wp:anchor distT="0" distB="0" distL="114300" distR="114300" simplePos="0" relativeHeight="251664384" behindDoc="0" locked="0" layoutInCell="1" allowOverlap="1">
            <wp:simplePos x="0" y="0"/>
            <wp:positionH relativeFrom="column">
              <wp:posOffset>-438</wp:posOffset>
            </wp:positionH>
            <wp:positionV relativeFrom="paragraph">
              <wp:posOffset>505460</wp:posOffset>
            </wp:positionV>
            <wp:extent cx="5731510" cy="261874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2618740"/>
                    </a:xfrm>
                    <a:prstGeom prst="rect">
                      <a:avLst/>
                    </a:prstGeom>
                  </pic:spPr>
                </pic:pic>
              </a:graphicData>
            </a:graphic>
          </wp:anchor>
        </w:drawing>
      </w:r>
    </w:p>
    <w:p w:rsidR="00AF477A" w:rsidRDefault="00AF477A" w:rsidP="00796B35">
      <w:pPr>
        <w:pStyle w:val="NormalWeb"/>
        <w:spacing w:after="0" w:afterAutospacing="0"/>
        <w:rPr>
          <w:rFonts w:asciiTheme="minorHAnsi" w:hAnsiTheme="minorHAnsi" w:cs="Arial"/>
          <w:color w:val="202020"/>
        </w:rPr>
      </w:pPr>
    </w:p>
    <w:p w:rsidR="00AF477A" w:rsidRDefault="00AF477A" w:rsidP="00796B35">
      <w:pPr>
        <w:pStyle w:val="NormalWeb"/>
        <w:spacing w:after="0" w:afterAutospacing="0"/>
        <w:rPr>
          <w:rFonts w:asciiTheme="minorHAnsi" w:hAnsiTheme="minorHAnsi" w:cs="Arial"/>
          <w:color w:val="202020"/>
        </w:rPr>
      </w:pPr>
      <w:r>
        <w:rPr>
          <w:noProof/>
        </w:rPr>
        <w:drawing>
          <wp:anchor distT="0" distB="0" distL="114300" distR="114300" simplePos="0" relativeHeight="251665408" behindDoc="0" locked="0" layoutInCell="1" allowOverlap="1" wp14:anchorId="2304261A" wp14:editId="71367AED">
            <wp:simplePos x="0" y="0"/>
            <wp:positionH relativeFrom="column">
              <wp:posOffset>4272280</wp:posOffset>
            </wp:positionH>
            <wp:positionV relativeFrom="paragraph">
              <wp:posOffset>117668</wp:posOffset>
            </wp:positionV>
            <wp:extent cx="1937385" cy="1064895"/>
            <wp:effectExtent l="0" t="0" r="5715" b="1905"/>
            <wp:wrapSquare wrapText="bothSides"/>
            <wp:docPr id="8" name="Picture 8" descr="Image result for mont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ntblan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7385"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30D26071" wp14:editId="11CAA346">
            <wp:simplePos x="0" y="0"/>
            <wp:positionH relativeFrom="column">
              <wp:posOffset>0</wp:posOffset>
            </wp:positionH>
            <wp:positionV relativeFrom="paragraph">
              <wp:posOffset>1685379</wp:posOffset>
            </wp:positionV>
            <wp:extent cx="5731510" cy="2541905"/>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2541905"/>
                    </a:xfrm>
                    <a:prstGeom prst="rect">
                      <a:avLst/>
                    </a:prstGeom>
                  </pic:spPr>
                </pic:pic>
              </a:graphicData>
            </a:graphic>
          </wp:anchor>
        </w:drawing>
      </w:r>
      <w:r>
        <w:rPr>
          <w:rFonts w:asciiTheme="minorHAnsi" w:hAnsiTheme="minorHAnsi" w:cs="Arial"/>
          <w:color w:val="202020"/>
        </w:rPr>
        <w:t xml:space="preserve">On the other hand, Mont Blanc make a much smaller range of pens which are much more exclusive and expensive, they are in a niche within the pen market.  These two firms are not in competition with each other because they target completely different types of customer.   Although Mont Blanc do make ballpoint pens, their cheapest pen costs £255. </w:t>
      </w:r>
    </w:p>
    <w:p w:rsidR="00AF477A" w:rsidRDefault="00AF477A" w:rsidP="00796B35">
      <w:pPr>
        <w:pStyle w:val="NormalWeb"/>
        <w:spacing w:after="0" w:afterAutospacing="0"/>
        <w:rPr>
          <w:rFonts w:asciiTheme="minorHAnsi" w:hAnsiTheme="minorHAnsi" w:cs="Arial"/>
          <w:color w:val="202020"/>
        </w:rPr>
      </w:pPr>
    </w:p>
    <w:p w:rsidR="00AF477A" w:rsidRDefault="00AF477A" w:rsidP="00796B35">
      <w:pPr>
        <w:pStyle w:val="NormalWeb"/>
        <w:spacing w:after="0" w:afterAutospacing="0"/>
        <w:rPr>
          <w:rFonts w:asciiTheme="minorHAnsi" w:hAnsiTheme="minorHAnsi" w:cs="Arial"/>
          <w:color w:val="202020"/>
        </w:rPr>
      </w:pPr>
    </w:p>
    <w:p w:rsidR="00796B35" w:rsidRPr="00AF477A" w:rsidRDefault="00796B35" w:rsidP="00796B35">
      <w:pPr>
        <w:pStyle w:val="NormalWeb"/>
        <w:spacing w:after="0" w:afterAutospacing="0"/>
        <w:rPr>
          <w:rFonts w:asciiTheme="minorHAnsi" w:hAnsiTheme="minorHAnsi" w:cs="Arial"/>
          <w:color w:val="202020"/>
        </w:rPr>
      </w:pPr>
      <w:r w:rsidRPr="00AF477A">
        <w:rPr>
          <w:rFonts w:asciiTheme="minorHAnsi" w:hAnsiTheme="minorHAnsi" w:cs="Arial"/>
          <w:color w:val="202020"/>
        </w:rPr>
        <w:t>In most markets there is one dominant (mass) segment and several smaller (niche) segments.</w:t>
      </w:r>
      <w:r w:rsidRPr="00AF477A">
        <w:rPr>
          <w:rFonts w:asciiTheme="minorHAnsi" w:hAnsiTheme="minorHAnsi" w:cs="Arial"/>
          <w:color w:val="202020"/>
        </w:rPr>
        <w:t xml:space="preserve">  </w:t>
      </w:r>
      <w:r w:rsidRPr="00AF477A">
        <w:rPr>
          <w:rFonts w:asciiTheme="minorHAnsi" w:hAnsiTheme="minorHAnsi" w:cs="Arial"/>
          <w:color w:val="202020"/>
        </w:rPr>
        <w:t>For example, in the confectionery market, a dominant segment would be the plain chocolate bar. Over 90% of the sales in this segment are made by three dominant producers – Cadbury's, Nestle and Mars. However, there are many small, specialist niche segments (e.g. luxury, organic or fair-trade chocolate).</w:t>
      </w:r>
    </w:p>
    <w:p w:rsidR="00AF477A" w:rsidRDefault="00AF477A" w:rsidP="00AF477A">
      <w:pPr>
        <w:pStyle w:val="Heading2"/>
      </w:pPr>
    </w:p>
    <w:p w:rsidR="00796B35" w:rsidRPr="00AF477A" w:rsidRDefault="00796B35" w:rsidP="00AF477A">
      <w:pPr>
        <w:pStyle w:val="Heading2"/>
      </w:pPr>
      <w:r w:rsidRPr="00AF477A">
        <w:t>Niche marketing can be defined as:</w:t>
      </w:r>
    </w:p>
    <w:p w:rsidR="00796B35" w:rsidRPr="00AF477A" w:rsidRDefault="00796B35" w:rsidP="00796B35">
      <w:pPr>
        <w:pStyle w:val="NormalWeb"/>
        <w:rPr>
          <w:rFonts w:asciiTheme="minorHAnsi" w:hAnsiTheme="minorHAnsi" w:cs="Arial"/>
          <w:color w:val="202020"/>
        </w:rPr>
      </w:pPr>
      <w:r w:rsidRPr="00AF477A">
        <w:rPr>
          <w:rFonts w:asciiTheme="minorHAnsi" w:hAnsiTheme="minorHAnsi" w:cs="Arial"/>
          <w:b/>
          <w:bCs/>
          <w:color w:val="202020"/>
        </w:rPr>
        <w:t>Where a business targets a smaller segment of a larger market, where customers have specific needs and wants</w:t>
      </w:r>
    </w:p>
    <w:p w:rsidR="00796B35" w:rsidRPr="00AF477A" w:rsidRDefault="00796B35" w:rsidP="00796B35">
      <w:pPr>
        <w:pStyle w:val="NormalWeb"/>
        <w:rPr>
          <w:rFonts w:asciiTheme="minorHAnsi" w:hAnsiTheme="minorHAnsi" w:cs="Arial"/>
          <w:color w:val="202020"/>
        </w:rPr>
      </w:pPr>
      <w:r w:rsidRPr="00AF477A">
        <w:rPr>
          <w:rFonts w:asciiTheme="minorHAnsi" w:hAnsiTheme="minorHAnsi" w:cs="Arial"/>
          <w:color w:val="202020"/>
        </w:rPr>
        <w:t>Targeting a product or service at a niche segment has several advantages for a business (particularly a small business):</w:t>
      </w:r>
    </w:p>
    <w:p w:rsidR="00796B35" w:rsidRPr="00AF477A" w:rsidRDefault="00796B35" w:rsidP="00AF477A">
      <w:pPr>
        <w:pStyle w:val="ListParagraph"/>
        <w:numPr>
          <w:ilvl w:val="0"/>
          <w:numId w:val="10"/>
        </w:numPr>
        <w:spacing w:before="100" w:beforeAutospacing="1" w:after="100" w:afterAutospacing="1" w:line="240" w:lineRule="auto"/>
        <w:rPr>
          <w:rFonts w:cs="Arial"/>
          <w:color w:val="202020"/>
          <w:sz w:val="24"/>
          <w:szCs w:val="24"/>
        </w:rPr>
      </w:pPr>
      <w:r w:rsidRPr="00AF477A">
        <w:rPr>
          <w:rFonts w:cs="Arial"/>
          <w:color w:val="202020"/>
          <w:sz w:val="24"/>
          <w:szCs w:val="24"/>
        </w:rPr>
        <w:t>Less competition – the firm is a "big fish in a small pond"</w:t>
      </w:r>
    </w:p>
    <w:p w:rsidR="00796B35" w:rsidRPr="00AF477A" w:rsidRDefault="00796B35" w:rsidP="00AF477A">
      <w:pPr>
        <w:pStyle w:val="ListParagraph"/>
        <w:numPr>
          <w:ilvl w:val="0"/>
          <w:numId w:val="10"/>
        </w:numPr>
        <w:spacing w:before="100" w:beforeAutospacing="1" w:after="100" w:afterAutospacing="1" w:line="240" w:lineRule="auto"/>
        <w:rPr>
          <w:rFonts w:cs="Arial"/>
          <w:color w:val="202020"/>
          <w:sz w:val="24"/>
          <w:szCs w:val="24"/>
        </w:rPr>
      </w:pPr>
      <w:r w:rsidRPr="00AF477A">
        <w:rPr>
          <w:rFonts w:cs="Arial"/>
          <w:color w:val="202020"/>
          <w:sz w:val="24"/>
          <w:szCs w:val="24"/>
        </w:rPr>
        <w:t>Clear focus - target particular customers (often easier to find and reach too)</w:t>
      </w:r>
    </w:p>
    <w:p w:rsidR="00796B35" w:rsidRPr="00AF477A" w:rsidRDefault="00796B35" w:rsidP="00AF477A">
      <w:pPr>
        <w:pStyle w:val="ListParagraph"/>
        <w:numPr>
          <w:ilvl w:val="0"/>
          <w:numId w:val="10"/>
        </w:numPr>
        <w:spacing w:before="100" w:beforeAutospacing="1" w:after="100" w:afterAutospacing="1" w:line="240" w:lineRule="auto"/>
        <w:rPr>
          <w:rFonts w:cs="Arial"/>
          <w:color w:val="202020"/>
          <w:sz w:val="24"/>
          <w:szCs w:val="24"/>
        </w:rPr>
      </w:pPr>
      <w:r w:rsidRPr="00AF477A">
        <w:rPr>
          <w:rFonts w:cs="Arial"/>
          <w:color w:val="202020"/>
          <w:sz w:val="24"/>
          <w:szCs w:val="24"/>
        </w:rPr>
        <w:t xml:space="preserve">Builds up </w:t>
      </w:r>
      <w:r w:rsidR="00AF477A">
        <w:rPr>
          <w:rFonts w:cs="Arial"/>
          <w:color w:val="202020"/>
          <w:sz w:val="24"/>
          <w:szCs w:val="24"/>
        </w:rPr>
        <w:t>specialist skill and knowledge and therefore</w:t>
      </w:r>
      <w:r w:rsidRPr="00AF477A">
        <w:rPr>
          <w:rFonts w:cs="Arial"/>
          <w:color w:val="202020"/>
          <w:sz w:val="24"/>
          <w:szCs w:val="24"/>
        </w:rPr>
        <w:t xml:space="preserve"> market expertise</w:t>
      </w:r>
      <w:r w:rsidR="00AF477A">
        <w:rPr>
          <w:rFonts w:cs="Arial"/>
          <w:color w:val="202020"/>
          <w:sz w:val="24"/>
          <w:szCs w:val="24"/>
        </w:rPr>
        <w:t xml:space="preserve"> which can give an advantage over competitors. </w:t>
      </w:r>
    </w:p>
    <w:p w:rsidR="00796B35" w:rsidRPr="00AF477A" w:rsidRDefault="00796B35" w:rsidP="00AF477A">
      <w:pPr>
        <w:pStyle w:val="ListParagraph"/>
        <w:numPr>
          <w:ilvl w:val="0"/>
          <w:numId w:val="10"/>
        </w:numPr>
        <w:spacing w:before="100" w:beforeAutospacing="1" w:after="100" w:afterAutospacing="1" w:line="240" w:lineRule="auto"/>
        <w:rPr>
          <w:rFonts w:cs="Arial"/>
          <w:color w:val="202020"/>
          <w:sz w:val="24"/>
          <w:szCs w:val="24"/>
        </w:rPr>
      </w:pPr>
      <w:r w:rsidRPr="00AF477A">
        <w:rPr>
          <w:rFonts w:cs="Arial"/>
          <w:color w:val="202020"/>
          <w:sz w:val="24"/>
          <w:szCs w:val="24"/>
        </w:rPr>
        <w:t>Can often charge a higher price – customers are prepared to pay for expertise</w:t>
      </w:r>
      <w:r w:rsidR="00AF477A">
        <w:rPr>
          <w:rFonts w:cs="Arial"/>
          <w:color w:val="202020"/>
          <w:sz w:val="24"/>
          <w:szCs w:val="24"/>
        </w:rPr>
        <w:t xml:space="preserve"> and exclusivity.</w:t>
      </w:r>
    </w:p>
    <w:p w:rsidR="00796B35" w:rsidRPr="00AF477A" w:rsidRDefault="00796B35" w:rsidP="00AF477A">
      <w:pPr>
        <w:pStyle w:val="ListParagraph"/>
        <w:numPr>
          <w:ilvl w:val="0"/>
          <w:numId w:val="10"/>
        </w:numPr>
        <w:spacing w:before="100" w:beforeAutospacing="1" w:after="100" w:afterAutospacing="1" w:line="240" w:lineRule="auto"/>
        <w:rPr>
          <w:rFonts w:cs="Arial"/>
          <w:color w:val="202020"/>
          <w:sz w:val="24"/>
          <w:szCs w:val="24"/>
        </w:rPr>
      </w:pPr>
      <w:r w:rsidRPr="00AF477A">
        <w:rPr>
          <w:rFonts w:cs="Arial"/>
          <w:color w:val="202020"/>
          <w:sz w:val="24"/>
          <w:szCs w:val="24"/>
        </w:rPr>
        <w:t>Profit margins often higher</w:t>
      </w:r>
    </w:p>
    <w:p w:rsidR="00796B35" w:rsidRPr="00AF477A" w:rsidRDefault="00796B35" w:rsidP="00AF477A">
      <w:pPr>
        <w:pStyle w:val="ListParagraph"/>
        <w:numPr>
          <w:ilvl w:val="0"/>
          <w:numId w:val="10"/>
        </w:numPr>
        <w:spacing w:before="100" w:beforeAutospacing="1" w:after="100" w:afterAutospacing="1" w:line="240" w:lineRule="auto"/>
        <w:rPr>
          <w:rFonts w:cs="Arial"/>
          <w:color w:val="202020"/>
          <w:sz w:val="24"/>
          <w:szCs w:val="24"/>
        </w:rPr>
      </w:pPr>
      <w:r w:rsidRPr="00AF477A">
        <w:rPr>
          <w:rFonts w:cs="Arial"/>
          <w:color w:val="202020"/>
          <w:sz w:val="24"/>
          <w:szCs w:val="24"/>
        </w:rPr>
        <w:t>Customers tend to be more loyal</w:t>
      </w:r>
    </w:p>
    <w:p w:rsidR="00796B35" w:rsidRPr="00AF477A" w:rsidRDefault="00796B35" w:rsidP="00796B35">
      <w:pPr>
        <w:pStyle w:val="NormalWeb"/>
        <w:rPr>
          <w:rFonts w:asciiTheme="minorHAnsi" w:hAnsiTheme="minorHAnsi" w:cs="Arial"/>
          <w:color w:val="202020"/>
        </w:rPr>
      </w:pPr>
      <w:r w:rsidRPr="00AF477A">
        <w:rPr>
          <w:rFonts w:asciiTheme="minorHAnsi" w:hAnsiTheme="minorHAnsi" w:cs="Arial"/>
          <w:color w:val="202020"/>
        </w:rPr>
        <w:t>The main disadvantages of marketing to a niche include:</w:t>
      </w:r>
    </w:p>
    <w:p w:rsidR="00796B35" w:rsidRPr="00AF477A" w:rsidRDefault="00796B35" w:rsidP="00AF477A">
      <w:pPr>
        <w:numPr>
          <w:ilvl w:val="0"/>
          <w:numId w:val="11"/>
        </w:numPr>
        <w:spacing w:before="100" w:beforeAutospacing="1" w:after="100" w:afterAutospacing="1" w:line="240" w:lineRule="auto"/>
        <w:rPr>
          <w:rFonts w:cs="Arial"/>
          <w:color w:val="202020"/>
          <w:sz w:val="24"/>
          <w:szCs w:val="24"/>
        </w:rPr>
      </w:pPr>
      <w:r w:rsidRPr="00AF477A">
        <w:rPr>
          <w:rFonts w:cs="Arial"/>
          <w:color w:val="202020"/>
          <w:sz w:val="24"/>
          <w:szCs w:val="24"/>
        </w:rPr>
        <w:t>Lack of "economies of scale" (these are lower unit costs that arise from operating at high production volumes)</w:t>
      </w:r>
      <w:r w:rsidR="00AF477A">
        <w:rPr>
          <w:rFonts w:cs="Arial"/>
          <w:color w:val="202020"/>
          <w:sz w:val="24"/>
          <w:szCs w:val="24"/>
        </w:rPr>
        <w:t xml:space="preserve"> as products are just made in small numbers</w:t>
      </w:r>
    </w:p>
    <w:p w:rsidR="00796B35" w:rsidRPr="00AF477A" w:rsidRDefault="00796B35" w:rsidP="00AF477A">
      <w:pPr>
        <w:numPr>
          <w:ilvl w:val="0"/>
          <w:numId w:val="11"/>
        </w:numPr>
        <w:spacing w:before="100" w:beforeAutospacing="1" w:after="100" w:afterAutospacing="1" w:line="240" w:lineRule="auto"/>
        <w:rPr>
          <w:rFonts w:cs="Arial"/>
          <w:color w:val="202020"/>
          <w:sz w:val="24"/>
          <w:szCs w:val="24"/>
        </w:rPr>
      </w:pPr>
      <w:r w:rsidRPr="00AF477A">
        <w:rPr>
          <w:rFonts w:cs="Arial"/>
          <w:color w:val="202020"/>
          <w:sz w:val="24"/>
          <w:szCs w:val="24"/>
        </w:rPr>
        <w:t>Risk of over dependence on a single product or market</w:t>
      </w:r>
    </w:p>
    <w:p w:rsidR="00796B35" w:rsidRPr="00AF477A" w:rsidRDefault="00796B35" w:rsidP="00AF477A">
      <w:pPr>
        <w:numPr>
          <w:ilvl w:val="0"/>
          <w:numId w:val="11"/>
        </w:numPr>
        <w:spacing w:before="100" w:beforeAutospacing="1" w:after="100" w:afterAutospacing="1" w:line="240" w:lineRule="auto"/>
        <w:rPr>
          <w:rFonts w:cs="Arial"/>
          <w:color w:val="202020"/>
          <w:sz w:val="24"/>
          <w:szCs w:val="24"/>
        </w:rPr>
      </w:pPr>
      <w:r w:rsidRPr="00AF477A">
        <w:rPr>
          <w:rFonts w:cs="Arial"/>
          <w:color w:val="202020"/>
          <w:sz w:val="24"/>
          <w:szCs w:val="24"/>
        </w:rPr>
        <w:t>Likely to attract competition if successful</w:t>
      </w:r>
      <w:r w:rsidR="00AF477A">
        <w:rPr>
          <w:rFonts w:cs="Arial"/>
          <w:color w:val="202020"/>
          <w:sz w:val="24"/>
          <w:szCs w:val="24"/>
        </w:rPr>
        <w:t xml:space="preserve"> as they can see potential in the market</w:t>
      </w:r>
    </w:p>
    <w:p w:rsidR="00796B35" w:rsidRPr="00AF477A" w:rsidRDefault="00796B35" w:rsidP="00AF477A">
      <w:pPr>
        <w:numPr>
          <w:ilvl w:val="0"/>
          <w:numId w:val="11"/>
        </w:numPr>
        <w:spacing w:before="100" w:beforeAutospacing="1" w:after="100" w:afterAutospacing="1" w:line="240" w:lineRule="auto"/>
        <w:rPr>
          <w:rFonts w:cs="Arial"/>
          <w:color w:val="202020"/>
          <w:sz w:val="24"/>
          <w:szCs w:val="24"/>
        </w:rPr>
      </w:pPr>
      <w:r w:rsidRPr="00AF477A">
        <w:rPr>
          <w:rFonts w:cs="Arial"/>
          <w:color w:val="202020"/>
          <w:sz w:val="24"/>
          <w:szCs w:val="24"/>
        </w:rPr>
        <w:t>Vulnerable to market changes – all "eggs in one basket"</w:t>
      </w:r>
      <w:r w:rsidR="00AF477A">
        <w:rPr>
          <w:rFonts w:cs="Arial"/>
          <w:color w:val="202020"/>
          <w:sz w:val="24"/>
          <w:szCs w:val="24"/>
        </w:rPr>
        <w:t xml:space="preserve"> so if one market begins to decline the firm has no back-up plan. </w:t>
      </w:r>
    </w:p>
    <w:p w:rsidR="00796B35" w:rsidRPr="00AF477A" w:rsidRDefault="00796B35" w:rsidP="00AF477A">
      <w:pPr>
        <w:pStyle w:val="Heading2"/>
      </w:pPr>
      <w:r w:rsidRPr="00AF477A">
        <w:t>By contrast, mass marketing can be defined as:</w:t>
      </w:r>
    </w:p>
    <w:p w:rsidR="00796B35" w:rsidRPr="00AF477A" w:rsidRDefault="00796B35" w:rsidP="00796B35">
      <w:pPr>
        <w:pStyle w:val="NormalWeb"/>
        <w:rPr>
          <w:rFonts w:asciiTheme="minorHAnsi" w:hAnsiTheme="minorHAnsi" w:cs="Arial"/>
          <w:color w:val="202020"/>
        </w:rPr>
      </w:pPr>
      <w:r w:rsidRPr="00AF477A">
        <w:rPr>
          <w:rFonts w:asciiTheme="minorHAnsi" w:hAnsiTheme="minorHAnsi" w:cs="Arial"/>
          <w:b/>
          <w:bCs/>
          <w:color w:val="202020"/>
        </w:rPr>
        <w:t>Where a business sells into the largest part of the market, where there are many similar products on offer</w:t>
      </w:r>
    </w:p>
    <w:p w:rsidR="00796B35" w:rsidRPr="00AF477A" w:rsidRDefault="00796B35" w:rsidP="00796B35">
      <w:pPr>
        <w:pStyle w:val="NormalWeb"/>
        <w:rPr>
          <w:rFonts w:asciiTheme="minorHAnsi" w:hAnsiTheme="minorHAnsi" w:cs="Arial"/>
          <w:color w:val="202020"/>
        </w:rPr>
      </w:pPr>
      <w:r w:rsidRPr="00AF477A">
        <w:rPr>
          <w:rFonts w:asciiTheme="minorHAnsi" w:hAnsiTheme="minorHAnsi" w:cs="Arial"/>
          <w:color w:val="202020"/>
        </w:rPr>
        <w:t>The key features of a mass market are as follows:</w:t>
      </w:r>
    </w:p>
    <w:p w:rsidR="00796B35" w:rsidRPr="00AF477A" w:rsidRDefault="00796B35" w:rsidP="00AF477A">
      <w:pPr>
        <w:numPr>
          <w:ilvl w:val="0"/>
          <w:numId w:val="12"/>
        </w:numPr>
        <w:spacing w:before="100" w:beforeAutospacing="1" w:after="100" w:afterAutospacing="1" w:line="240" w:lineRule="auto"/>
        <w:rPr>
          <w:rFonts w:cs="Arial"/>
          <w:color w:val="202020"/>
          <w:sz w:val="24"/>
          <w:szCs w:val="24"/>
        </w:rPr>
      </w:pPr>
      <w:r w:rsidRPr="00AF477A">
        <w:rPr>
          <w:rFonts w:cs="Arial"/>
          <w:color w:val="202020"/>
          <w:sz w:val="24"/>
          <w:szCs w:val="24"/>
        </w:rPr>
        <w:t>Customers form the majority in the market</w:t>
      </w:r>
    </w:p>
    <w:p w:rsidR="00796B35" w:rsidRPr="00AF477A" w:rsidRDefault="00796B35" w:rsidP="00AF477A">
      <w:pPr>
        <w:numPr>
          <w:ilvl w:val="0"/>
          <w:numId w:val="12"/>
        </w:numPr>
        <w:spacing w:before="100" w:beforeAutospacing="1" w:after="100" w:afterAutospacing="1" w:line="240" w:lineRule="auto"/>
        <w:rPr>
          <w:rFonts w:cs="Arial"/>
          <w:color w:val="202020"/>
          <w:sz w:val="24"/>
          <w:szCs w:val="24"/>
        </w:rPr>
      </w:pPr>
      <w:r w:rsidRPr="00AF477A">
        <w:rPr>
          <w:rFonts w:cs="Arial"/>
          <w:color w:val="202020"/>
          <w:sz w:val="24"/>
          <w:szCs w:val="24"/>
        </w:rPr>
        <w:t>Customer needs and wants are more "general" &amp; less "specific"</w:t>
      </w:r>
    </w:p>
    <w:p w:rsidR="00796B35" w:rsidRPr="00AF477A" w:rsidRDefault="00796B35" w:rsidP="00AF477A">
      <w:pPr>
        <w:numPr>
          <w:ilvl w:val="0"/>
          <w:numId w:val="12"/>
        </w:numPr>
        <w:spacing w:before="100" w:beforeAutospacing="1" w:after="100" w:afterAutospacing="1" w:line="240" w:lineRule="auto"/>
        <w:rPr>
          <w:rFonts w:cs="Arial"/>
          <w:color w:val="202020"/>
          <w:sz w:val="24"/>
          <w:szCs w:val="24"/>
        </w:rPr>
      </w:pPr>
      <w:r w:rsidRPr="00AF477A">
        <w:rPr>
          <w:rFonts w:cs="Arial"/>
          <w:color w:val="202020"/>
          <w:sz w:val="24"/>
          <w:szCs w:val="24"/>
        </w:rPr>
        <w:t>Associated with higher production output and capacity (economies of scale)</w:t>
      </w:r>
    </w:p>
    <w:p w:rsidR="00796B35" w:rsidRPr="00AF477A" w:rsidRDefault="00796B35" w:rsidP="00AF477A">
      <w:pPr>
        <w:numPr>
          <w:ilvl w:val="0"/>
          <w:numId w:val="12"/>
        </w:numPr>
        <w:spacing w:before="100" w:beforeAutospacing="1" w:after="0" w:line="240" w:lineRule="auto"/>
        <w:rPr>
          <w:rFonts w:cs="Arial"/>
          <w:color w:val="202020"/>
          <w:sz w:val="24"/>
          <w:szCs w:val="24"/>
        </w:rPr>
      </w:pPr>
      <w:r w:rsidRPr="00AF477A">
        <w:rPr>
          <w:rFonts w:cs="Arial"/>
          <w:color w:val="202020"/>
          <w:sz w:val="24"/>
          <w:szCs w:val="24"/>
        </w:rPr>
        <w:t>Success usually associated with low-cost operation, heavy promotion, widespread distribution or market leading brands</w:t>
      </w:r>
    </w:p>
    <w:p w:rsidR="007D61ED" w:rsidRPr="00AF477A" w:rsidRDefault="007D61ED" w:rsidP="007D61ED">
      <w:pPr>
        <w:shd w:val="clear" w:color="auto" w:fill="FFFFFF"/>
        <w:spacing w:after="0" w:line="240" w:lineRule="auto"/>
        <w:rPr>
          <w:rFonts w:eastAsia="Times New Roman" w:cs="Arial"/>
          <w:color w:val="202020"/>
          <w:sz w:val="24"/>
          <w:szCs w:val="24"/>
          <w:lang w:eastAsia="en-GB"/>
        </w:rPr>
      </w:pPr>
    </w:p>
    <w:p w:rsidR="00934830" w:rsidRPr="00AF477A" w:rsidRDefault="00EA0A9E">
      <w:pPr>
        <w:rPr>
          <w:sz w:val="24"/>
          <w:szCs w:val="24"/>
        </w:rPr>
      </w:pPr>
    </w:p>
    <w:sectPr w:rsidR="00934830" w:rsidRPr="00AF477A" w:rsidSect="00FE225D">
      <w:headerReference w:type="default" r:id="rId20"/>
      <w:footerReference w:type="default" r:id="rId21"/>
      <w:pgSz w:w="11906" w:h="16838"/>
      <w:pgMar w:top="1560" w:right="1440"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25D" w:rsidRDefault="00FE225D" w:rsidP="00FE225D">
      <w:pPr>
        <w:spacing w:after="0" w:line="240" w:lineRule="auto"/>
      </w:pPr>
      <w:r>
        <w:separator/>
      </w:r>
    </w:p>
  </w:endnote>
  <w:endnote w:type="continuationSeparator" w:id="0">
    <w:p w:rsidR="00FE225D" w:rsidRDefault="00FE225D" w:rsidP="00FE2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25D" w:rsidRPr="00FE225D" w:rsidRDefault="00FE225D" w:rsidP="00FE225D">
    <w:pPr>
      <w:pStyle w:val="Footer"/>
      <w:jc w:val="right"/>
      <w:rPr>
        <w:sz w:val="16"/>
      </w:rPr>
    </w:pPr>
    <w:r w:rsidRPr="00FE225D">
      <w:rPr>
        <w:sz w:val="16"/>
      </w:rPr>
      <w:t xml:space="preserve">R </w:t>
    </w:r>
    <w:proofErr w:type="gramStart"/>
    <w:r w:rsidRPr="00FE225D">
      <w:rPr>
        <w:sz w:val="16"/>
      </w:rPr>
      <w:t>Haynes  Nov</w:t>
    </w:r>
    <w:proofErr w:type="gramEnd"/>
    <w:r w:rsidRPr="00FE225D">
      <w:rPr>
        <w:sz w:val="16"/>
      </w:rPr>
      <w:t xml:space="preserve">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25D" w:rsidRDefault="00FE225D" w:rsidP="00FE225D">
      <w:pPr>
        <w:spacing w:after="0" w:line="240" w:lineRule="auto"/>
      </w:pPr>
      <w:r>
        <w:separator/>
      </w:r>
    </w:p>
  </w:footnote>
  <w:footnote w:type="continuationSeparator" w:id="0">
    <w:p w:rsidR="00FE225D" w:rsidRDefault="00FE225D" w:rsidP="00FE22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25D" w:rsidRDefault="00FE225D" w:rsidP="00FE225D">
    <w:pPr>
      <w:pStyle w:val="Header"/>
      <w:jc w:val="center"/>
    </w:pPr>
    <w:r>
      <w:t>A LEVEL BUSINESS STUDIES</w:t>
    </w:r>
    <w:r>
      <w:tab/>
    </w:r>
    <w:r>
      <w:tab/>
      <w:t>STUDENT THEORY BOOOKLET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620DA0"/>
    <w:multiLevelType w:val="multilevel"/>
    <w:tmpl w:val="D2ACD0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nsid w:val="26234B7B"/>
    <w:multiLevelType w:val="hybridMultilevel"/>
    <w:tmpl w:val="F12A6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D7B0362"/>
    <w:multiLevelType w:val="multilevel"/>
    <w:tmpl w:val="DF12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27614D9"/>
    <w:multiLevelType w:val="multilevel"/>
    <w:tmpl w:val="D728A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61E6BFF"/>
    <w:multiLevelType w:val="multilevel"/>
    <w:tmpl w:val="B61CE9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85975F9"/>
    <w:multiLevelType w:val="multilevel"/>
    <w:tmpl w:val="6436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0553CAD"/>
    <w:multiLevelType w:val="hybridMultilevel"/>
    <w:tmpl w:val="FAA2C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A07325E"/>
    <w:multiLevelType w:val="hybridMultilevel"/>
    <w:tmpl w:val="0C1E40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4D63748"/>
    <w:multiLevelType w:val="multilevel"/>
    <w:tmpl w:val="E9F02A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0345248"/>
    <w:multiLevelType w:val="hybridMultilevel"/>
    <w:tmpl w:val="9DE4D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4F35C92"/>
    <w:multiLevelType w:val="multilevel"/>
    <w:tmpl w:val="19DC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9A4576D"/>
    <w:multiLevelType w:val="hybridMultilevel"/>
    <w:tmpl w:val="6458E4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9"/>
  </w:num>
  <w:num w:numId="4">
    <w:abstractNumId w:val="1"/>
  </w:num>
  <w:num w:numId="5">
    <w:abstractNumId w:val="11"/>
  </w:num>
  <w:num w:numId="6">
    <w:abstractNumId w:val="10"/>
  </w:num>
  <w:num w:numId="7">
    <w:abstractNumId w:val="0"/>
  </w:num>
  <w:num w:numId="8">
    <w:abstractNumId w:val="3"/>
  </w:num>
  <w:num w:numId="9">
    <w:abstractNumId w:val="5"/>
  </w:num>
  <w:num w:numId="10">
    <w:abstractNumId w:val="7"/>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1ED"/>
    <w:rsid w:val="001A2E79"/>
    <w:rsid w:val="00225B61"/>
    <w:rsid w:val="00430EE4"/>
    <w:rsid w:val="00761B82"/>
    <w:rsid w:val="00796B35"/>
    <w:rsid w:val="007D61ED"/>
    <w:rsid w:val="00987BA0"/>
    <w:rsid w:val="00AF477A"/>
    <w:rsid w:val="00EA0A9E"/>
    <w:rsid w:val="00FB0ADE"/>
    <w:rsid w:val="00FE22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D97D95-C3CB-4F54-953C-7CD30FA1C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96B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25B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7D61ED"/>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semiHidden/>
    <w:unhideWhenUsed/>
    <w:qFormat/>
    <w:rsid w:val="00796B3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D61ED"/>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7D61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7D61ED"/>
    <w:rPr>
      <w:color w:val="0000FF"/>
      <w:u w:val="single"/>
    </w:rPr>
  </w:style>
  <w:style w:type="character" w:styleId="Strong">
    <w:name w:val="Strong"/>
    <w:basedOn w:val="DefaultParagraphFont"/>
    <w:uiPriority w:val="22"/>
    <w:qFormat/>
    <w:rsid w:val="007D61ED"/>
    <w:rPr>
      <w:b/>
      <w:bCs/>
    </w:rPr>
  </w:style>
  <w:style w:type="paragraph" w:styleId="Title">
    <w:name w:val="Title"/>
    <w:basedOn w:val="Normal"/>
    <w:next w:val="Normal"/>
    <w:link w:val="TitleChar"/>
    <w:uiPriority w:val="10"/>
    <w:qFormat/>
    <w:rsid w:val="007D61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61ED"/>
    <w:rPr>
      <w:rFonts w:asciiTheme="majorHAnsi" w:eastAsiaTheme="majorEastAsia" w:hAnsiTheme="majorHAnsi" w:cstheme="majorBidi"/>
      <w:spacing w:val="-10"/>
      <w:kern w:val="28"/>
      <w:sz w:val="56"/>
      <w:szCs w:val="56"/>
    </w:rPr>
  </w:style>
  <w:style w:type="paragraph" w:styleId="ListParagraph">
    <w:name w:val="List Paragraph"/>
    <w:basedOn w:val="Normal"/>
    <w:uiPriority w:val="1"/>
    <w:qFormat/>
    <w:rsid w:val="007D61ED"/>
    <w:pPr>
      <w:spacing w:after="200" w:line="276" w:lineRule="auto"/>
      <w:ind w:left="720"/>
      <w:contextualSpacing/>
    </w:pPr>
    <w:rPr>
      <w:rFonts w:eastAsiaTheme="minorEastAsia"/>
      <w:lang w:eastAsia="en-GB"/>
    </w:rPr>
  </w:style>
  <w:style w:type="table" w:styleId="GridTable4-Accent5">
    <w:name w:val="Grid Table 4 Accent 5"/>
    <w:basedOn w:val="TableNormal"/>
    <w:uiPriority w:val="49"/>
    <w:rsid w:val="00225B61"/>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7Colorful-Accent6">
    <w:name w:val="List Table 7 Colorful Accent 6"/>
    <w:basedOn w:val="TableNormal"/>
    <w:uiPriority w:val="52"/>
    <w:rsid w:val="00225B61"/>
    <w:pPr>
      <w:spacing w:after="0" w:line="240" w:lineRule="auto"/>
    </w:pPr>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6">
    <w:name w:val="Grid Table 6 Colorful Accent 6"/>
    <w:basedOn w:val="TableNormal"/>
    <w:uiPriority w:val="51"/>
    <w:rsid w:val="00225B61"/>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uiPriority w:val="9"/>
    <w:rsid w:val="00225B61"/>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796B35"/>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sid w:val="00796B35"/>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FE22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225D"/>
  </w:style>
  <w:style w:type="paragraph" w:styleId="Footer">
    <w:name w:val="footer"/>
    <w:basedOn w:val="Normal"/>
    <w:link w:val="FooterChar"/>
    <w:uiPriority w:val="99"/>
    <w:unhideWhenUsed/>
    <w:rsid w:val="00FE22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25D"/>
  </w:style>
  <w:style w:type="paragraph" w:styleId="BalloonText">
    <w:name w:val="Balloon Text"/>
    <w:basedOn w:val="Normal"/>
    <w:link w:val="BalloonTextChar"/>
    <w:uiPriority w:val="99"/>
    <w:semiHidden/>
    <w:unhideWhenUsed/>
    <w:rsid w:val="00430E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E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56854">
      <w:bodyDiv w:val="1"/>
      <w:marLeft w:val="0"/>
      <w:marRight w:val="0"/>
      <w:marTop w:val="0"/>
      <w:marBottom w:val="0"/>
      <w:divBdr>
        <w:top w:val="none" w:sz="0" w:space="0" w:color="auto"/>
        <w:left w:val="none" w:sz="0" w:space="0" w:color="auto"/>
        <w:bottom w:val="none" w:sz="0" w:space="0" w:color="auto"/>
        <w:right w:val="none" w:sz="0" w:space="0" w:color="auto"/>
      </w:divBdr>
      <w:divsChild>
        <w:div w:id="1631477075">
          <w:marLeft w:val="0"/>
          <w:marRight w:val="0"/>
          <w:marTop w:val="0"/>
          <w:marBottom w:val="0"/>
          <w:divBdr>
            <w:top w:val="none" w:sz="0" w:space="0" w:color="auto"/>
            <w:left w:val="none" w:sz="0" w:space="0" w:color="auto"/>
            <w:bottom w:val="none" w:sz="0" w:space="0" w:color="auto"/>
            <w:right w:val="none" w:sz="0" w:space="0" w:color="auto"/>
          </w:divBdr>
        </w:div>
        <w:div w:id="1521971743">
          <w:marLeft w:val="0"/>
          <w:marRight w:val="0"/>
          <w:marTop w:val="0"/>
          <w:marBottom w:val="0"/>
          <w:divBdr>
            <w:top w:val="none" w:sz="0" w:space="0" w:color="auto"/>
            <w:left w:val="none" w:sz="0" w:space="0" w:color="auto"/>
            <w:bottom w:val="none" w:sz="0" w:space="0" w:color="auto"/>
            <w:right w:val="none" w:sz="0" w:space="0" w:color="auto"/>
          </w:divBdr>
        </w:div>
        <w:div w:id="187527123">
          <w:marLeft w:val="0"/>
          <w:marRight w:val="0"/>
          <w:marTop w:val="0"/>
          <w:marBottom w:val="0"/>
          <w:divBdr>
            <w:top w:val="none" w:sz="0" w:space="0" w:color="auto"/>
            <w:left w:val="none" w:sz="0" w:space="0" w:color="auto"/>
            <w:bottom w:val="none" w:sz="0" w:space="0" w:color="auto"/>
            <w:right w:val="none" w:sz="0" w:space="0" w:color="auto"/>
          </w:divBdr>
        </w:div>
        <w:div w:id="619528380">
          <w:marLeft w:val="0"/>
          <w:marRight w:val="0"/>
          <w:marTop w:val="0"/>
          <w:marBottom w:val="0"/>
          <w:divBdr>
            <w:top w:val="none" w:sz="0" w:space="0" w:color="auto"/>
            <w:left w:val="none" w:sz="0" w:space="0" w:color="auto"/>
            <w:bottom w:val="none" w:sz="0" w:space="0" w:color="auto"/>
            <w:right w:val="none" w:sz="0" w:space="0" w:color="auto"/>
          </w:divBdr>
        </w:div>
      </w:divsChild>
    </w:div>
    <w:div w:id="1009219226">
      <w:bodyDiv w:val="1"/>
      <w:marLeft w:val="0"/>
      <w:marRight w:val="0"/>
      <w:marTop w:val="0"/>
      <w:marBottom w:val="0"/>
      <w:divBdr>
        <w:top w:val="none" w:sz="0" w:space="0" w:color="auto"/>
        <w:left w:val="none" w:sz="0" w:space="0" w:color="auto"/>
        <w:bottom w:val="none" w:sz="0" w:space="0" w:color="auto"/>
        <w:right w:val="none" w:sz="0" w:space="0" w:color="auto"/>
      </w:divBdr>
      <w:divsChild>
        <w:div w:id="1141730496">
          <w:marLeft w:val="0"/>
          <w:marRight w:val="0"/>
          <w:marTop w:val="0"/>
          <w:marBottom w:val="0"/>
          <w:divBdr>
            <w:top w:val="none" w:sz="0" w:space="0" w:color="auto"/>
            <w:left w:val="none" w:sz="0" w:space="0" w:color="auto"/>
            <w:bottom w:val="none" w:sz="0" w:space="0" w:color="auto"/>
            <w:right w:val="none" w:sz="0" w:space="0" w:color="auto"/>
          </w:divBdr>
          <w:divsChild>
            <w:div w:id="612903176">
              <w:marLeft w:val="0"/>
              <w:marRight w:val="0"/>
              <w:marTop w:val="0"/>
              <w:marBottom w:val="0"/>
              <w:divBdr>
                <w:top w:val="none" w:sz="0" w:space="0" w:color="auto"/>
                <w:left w:val="none" w:sz="0" w:space="0" w:color="auto"/>
                <w:bottom w:val="none" w:sz="0" w:space="0" w:color="auto"/>
                <w:right w:val="none" w:sz="0" w:space="0" w:color="auto"/>
              </w:divBdr>
            </w:div>
            <w:div w:id="735208720">
              <w:marLeft w:val="0"/>
              <w:marRight w:val="0"/>
              <w:marTop w:val="0"/>
              <w:marBottom w:val="0"/>
              <w:divBdr>
                <w:top w:val="none" w:sz="0" w:space="0" w:color="auto"/>
                <w:left w:val="none" w:sz="0" w:space="0" w:color="auto"/>
                <w:bottom w:val="none" w:sz="0" w:space="0" w:color="auto"/>
                <w:right w:val="none" w:sz="0" w:space="0" w:color="auto"/>
              </w:divBdr>
            </w:div>
          </w:divsChild>
        </w:div>
        <w:div w:id="1441343149">
          <w:marLeft w:val="0"/>
          <w:marRight w:val="0"/>
          <w:marTop w:val="0"/>
          <w:marBottom w:val="0"/>
          <w:divBdr>
            <w:top w:val="none" w:sz="0" w:space="0" w:color="auto"/>
            <w:left w:val="none" w:sz="0" w:space="0" w:color="auto"/>
            <w:bottom w:val="none" w:sz="0" w:space="0" w:color="auto"/>
            <w:right w:val="none" w:sz="0" w:space="0" w:color="auto"/>
          </w:divBdr>
          <w:divsChild>
            <w:div w:id="447892042">
              <w:marLeft w:val="0"/>
              <w:marRight w:val="0"/>
              <w:marTop w:val="0"/>
              <w:marBottom w:val="0"/>
              <w:divBdr>
                <w:top w:val="none" w:sz="0" w:space="0" w:color="auto"/>
                <w:left w:val="none" w:sz="0" w:space="0" w:color="auto"/>
                <w:bottom w:val="none" w:sz="0" w:space="0" w:color="auto"/>
                <w:right w:val="none" w:sz="0" w:space="0" w:color="auto"/>
              </w:divBdr>
            </w:div>
            <w:div w:id="151303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7</Pages>
  <Words>1200</Words>
  <Characters>6842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Haynes</dc:creator>
  <cp:keywords/>
  <dc:description/>
  <cp:lastModifiedBy>Rosemary Haynes</cp:lastModifiedBy>
  <cp:revision>6</cp:revision>
  <cp:lastPrinted>2017-12-04T14:28:00Z</cp:lastPrinted>
  <dcterms:created xsi:type="dcterms:W3CDTF">2017-11-09T14:44:00Z</dcterms:created>
  <dcterms:modified xsi:type="dcterms:W3CDTF">2017-12-04T14:29:00Z</dcterms:modified>
</cp:coreProperties>
</file>