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46C4" w:rsidRDefault="003608C8" w:rsidP="000646C4">
      <w:pPr>
        <w:pStyle w:val="Title"/>
        <w:jc w:val="center"/>
        <w:rPr>
          <w:sz w:val="48"/>
        </w:rPr>
      </w:pPr>
      <w:r w:rsidRPr="000646C4">
        <w:rPr>
          <w:noProof/>
          <w:sz w:val="48"/>
          <w:lang w:eastAsia="en-GB"/>
        </w:rPr>
        <mc:AlternateContent>
          <mc:Choice Requires="wpg">
            <w:drawing>
              <wp:anchor distT="0" distB="0" distL="114300" distR="114300" simplePos="0" relativeHeight="251659264" behindDoc="0" locked="0" layoutInCell="1" allowOverlap="1" wp14:anchorId="1D1A7F8D" wp14:editId="1C9C051D">
                <wp:simplePos x="0" y="0"/>
                <wp:positionH relativeFrom="column">
                  <wp:posOffset>-7620</wp:posOffset>
                </wp:positionH>
                <wp:positionV relativeFrom="paragraph">
                  <wp:posOffset>479257</wp:posOffset>
                </wp:positionV>
                <wp:extent cx="5731510" cy="2403475"/>
                <wp:effectExtent l="0" t="0" r="2540" b="0"/>
                <wp:wrapSquare wrapText="bothSides"/>
                <wp:docPr id="3" name="Group 3"/>
                <wp:cNvGraphicFramePr/>
                <a:graphic xmlns:a="http://schemas.openxmlformats.org/drawingml/2006/main">
                  <a:graphicData uri="http://schemas.microsoft.com/office/word/2010/wordprocessingGroup">
                    <wpg:wgp>
                      <wpg:cNvGrpSpPr/>
                      <wpg:grpSpPr>
                        <a:xfrm>
                          <a:off x="0" y="0"/>
                          <a:ext cx="5731510" cy="2403475"/>
                          <a:chOff x="0" y="0"/>
                          <a:chExt cx="5731510" cy="2403834"/>
                        </a:xfrm>
                      </wpg:grpSpPr>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9757" y="1121134"/>
                            <a:ext cx="5659755" cy="1282700"/>
                          </a:xfrm>
                          <a:prstGeom prst="rect">
                            <a:avLst/>
                          </a:prstGeom>
                        </pic:spPr>
                      </pic:pic>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31510" cy="1101090"/>
                          </a:xfrm>
                          <a:prstGeom prst="rect">
                            <a:avLst/>
                          </a:prstGeom>
                        </pic:spPr>
                      </pic:pic>
                    </wpg:wgp>
                  </a:graphicData>
                </a:graphic>
              </wp:anchor>
            </w:drawing>
          </mc:Choice>
          <mc:Fallback>
            <w:pict>
              <v:group w14:anchorId="03C65697" id="Group 3" o:spid="_x0000_s1026" style="position:absolute;margin-left:-.6pt;margin-top:37.75pt;width:451.3pt;height:189.25pt;z-index:251659264" coordsize="57315,24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97;top:11211;width:56598;height:12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yFK3AAAAA2gAAAA8AAABkcnMvZG93bnJldi54bWxEj0GLwjAUhO/C/ofwFvamqbKIVKOosCD0&#10;VLcHj4/m2RSbl5pE7f57Iwh7HGbmG2a1GWwn7uRD61jBdJKBIK6dbrlRUP3+jBcgQkTW2DkmBX8U&#10;YLP+GK0w1+7BJd2PsREJwiFHBSbGPpcy1IYshonriZN3dt5iTNI3Unt8JLjt5CzL5tJiy2nBYE97&#10;Q/XleLMKTqEor7uSDFfVebH7PhSXwnmlvj6H7RJEpCH+h9/tg1Ywg9eVdAPk+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HIUrcAAAADaAAAADwAAAAAAAAAAAAAAAACfAgAA&#10;ZHJzL2Rvd25yZXYueG1sUEsFBgAAAAAEAAQA9wAAAIwDAAAAAA==&#10;">
                  <v:imagedata r:id="rId9" o:title=""/>
                  <v:path arrowok="t"/>
                </v:shape>
                <v:shape id="Picture 1" o:spid="_x0000_s1028" type="#_x0000_t75" style="position:absolute;width:57315;height:11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11DrBAAAA2gAAAA8AAABkcnMvZG93bnJldi54bWxET01rwkAQvRf8D8sI3upGhVLSrFIF0Ztt&#10;WjTHITsmodnZuLvG+O+7QqGn4fE+J1sNphU9Od9YVjCbJiCIS6sbrhR8f22fX0H4gKyxtUwK7uRh&#10;tRw9ZZhqe+NP6vNQiRjCPkUFdQhdKqUvazLop7YjjtzZOoMhQldJ7fAWw00r50nyIg02HBtq7GhT&#10;U/mTX42C/Hw57K7H7ce8XB9dcVpw0ecnpSbj4f0NRKAh/Iv/3Hsd58PjlceVy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11DrBAAAA2gAAAA8AAAAAAAAAAAAAAAAAnwIA&#10;AGRycy9kb3ducmV2LnhtbFBLBQYAAAAABAAEAPcAAACNAwAAAAA=&#10;">
                  <v:imagedata r:id="rId10" o:title=""/>
                  <v:path arrowok="t"/>
                </v:shape>
                <w10:wrap type="square"/>
              </v:group>
            </w:pict>
          </mc:Fallback>
        </mc:AlternateContent>
      </w:r>
      <w:r w:rsidR="000646C4" w:rsidRPr="000646C4">
        <w:rPr>
          <w:sz w:val="48"/>
        </w:rPr>
        <w:t xml:space="preserve">3.5.2 </w:t>
      </w:r>
      <w:r w:rsidR="000646C4">
        <w:rPr>
          <w:sz w:val="48"/>
        </w:rPr>
        <w:t>(p</w:t>
      </w:r>
      <w:r w:rsidR="000646C4" w:rsidRPr="000646C4">
        <w:rPr>
          <w:sz w:val="48"/>
        </w:rPr>
        <w:t>art 1</w:t>
      </w:r>
      <w:proofErr w:type="gramStart"/>
      <w:r w:rsidR="000646C4">
        <w:rPr>
          <w:sz w:val="48"/>
        </w:rPr>
        <w:t>)</w:t>
      </w:r>
      <w:r w:rsidR="000646C4" w:rsidRPr="000646C4">
        <w:rPr>
          <w:sz w:val="48"/>
        </w:rPr>
        <w:t xml:space="preserve">  </w:t>
      </w:r>
      <w:r w:rsidR="00164CA8">
        <w:rPr>
          <w:sz w:val="48"/>
        </w:rPr>
        <w:t>-</w:t>
      </w:r>
      <w:proofErr w:type="gramEnd"/>
      <w:r w:rsidR="00164CA8">
        <w:rPr>
          <w:sz w:val="48"/>
        </w:rPr>
        <w:t xml:space="preserve"> C</w:t>
      </w:r>
      <w:r w:rsidR="000646C4" w:rsidRPr="000646C4">
        <w:rPr>
          <w:sz w:val="48"/>
        </w:rPr>
        <w:t>ash flow, budgets &amp; profit</w:t>
      </w:r>
    </w:p>
    <w:p w:rsidR="000646C4" w:rsidRDefault="000646C4" w:rsidP="000646C4"/>
    <w:p w:rsidR="000646C4" w:rsidRDefault="000646C4" w:rsidP="000646C4">
      <w:pPr>
        <w:pStyle w:val="Heading1"/>
        <w:rPr>
          <w:lang w:eastAsia="en-GB"/>
        </w:rPr>
      </w:pPr>
      <w:r>
        <w:rPr>
          <w:lang w:eastAsia="en-GB"/>
        </w:rPr>
        <w:t xml:space="preserve">Budgeting. </w:t>
      </w:r>
    </w:p>
    <w:p w:rsidR="000646C4" w:rsidRDefault="000646C4" w:rsidP="000646C4">
      <w:pPr>
        <w:spacing w:after="0" w:line="240" w:lineRule="auto"/>
        <w:rPr>
          <w:lang w:eastAsia="en-GB"/>
        </w:rPr>
      </w:pPr>
    </w:p>
    <w:p w:rsidR="000646C4" w:rsidRPr="000646C4" w:rsidRDefault="000646C4" w:rsidP="000F3B1A">
      <w:pPr>
        <w:rPr>
          <w:lang w:eastAsia="en-GB"/>
        </w:rPr>
      </w:pPr>
      <w:r w:rsidRPr="000646C4">
        <w:rPr>
          <w:lang w:eastAsia="en-GB"/>
        </w:rPr>
        <w:t>A budget is a financial plan for the future concerning the revenues and costs of a business. However, a budget is about much more than just financial numbers.</w:t>
      </w:r>
    </w:p>
    <w:p w:rsidR="000646C4" w:rsidRDefault="000646C4" w:rsidP="000F3B1A">
      <w:pPr>
        <w:rPr>
          <w:lang w:eastAsia="en-GB"/>
        </w:rPr>
      </w:pPr>
      <w:r w:rsidRPr="000646C4">
        <w:rPr>
          <w:bCs/>
          <w:lang w:eastAsia="en-GB"/>
        </w:rPr>
        <w:t>Budgetary control</w:t>
      </w:r>
      <w:r w:rsidRPr="000646C4">
        <w:rPr>
          <w:lang w:eastAsia="en-GB"/>
        </w:rPr>
        <w:t> is the process by which </w:t>
      </w:r>
      <w:r w:rsidRPr="000646C4">
        <w:rPr>
          <w:bCs/>
          <w:lang w:eastAsia="en-GB"/>
        </w:rPr>
        <w:t>financial control</w:t>
      </w:r>
      <w:r w:rsidRPr="000646C4">
        <w:rPr>
          <w:lang w:eastAsia="en-GB"/>
        </w:rPr>
        <w:t> is exercised within an organisation.  Budgets for income/revenue and expenditure are prepared in advance and then compared with actual performance to establish any </w:t>
      </w:r>
      <w:r w:rsidRPr="000646C4">
        <w:rPr>
          <w:bCs/>
          <w:lang w:eastAsia="en-GB"/>
        </w:rPr>
        <w:t>variances</w:t>
      </w:r>
      <w:r w:rsidRPr="000646C4">
        <w:rPr>
          <w:lang w:eastAsia="en-GB"/>
        </w:rPr>
        <w:t>.</w:t>
      </w:r>
    </w:p>
    <w:p w:rsidR="000F3B1A" w:rsidRDefault="000F3B1A" w:rsidP="000F3B1A">
      <w:pPr>
        <w:pStyle w:val="Heading2"/>
        <w:rPr>
          <w:lang w:eastAsia="en-GB"/>
        </w:rPr>
      </w:pPr>
      <w:r>
        <w:rPr>
          <w:lang w:eastAsia="en-GB"/>
        </w:rPr>
        <w:t>Types of budget</w:t>
      </w:r>
    </w:p>
    <w:p w:rsidR="000F3B1A" w:rsidRPr="007D54B9" w:rsidRDefault="000F3B1A" w:rsidP="000F3B1A">
      <w:r w:rsidRPr="007D54B9">
        <w:t xml:space="preserve">Remember that a budget is a </w:t>
      </w:r>
      <w:r w:rsidRPr="007D54B9">
        <w:rPr>
          <w:b/>
        </w:rPr>
        <w:t>PLAN</w:t>
      </w:r>
      <w:r w:rsidRPr="007D54B9">
        <w:t xml:space="preserve"> of what the business hopes will happen.</w:t>
      </w:r>
    </w:p>
    <w:p w:rsidR="000F3B1A" w:rsidRDefault="000F3B1A" w:rsidP="000F3B1A">
      <w:r w:rsidRPr="007D54B9">
        <w:rPr>
          <w:b/>
        </w:rPr>
        <w:t xml:space="preserve">The Income Budget: </w:t>
      </w:r>
      <w:r w:rsidRPr="007D54B9">
        <w:t xml:space="preserve">This is a forward plan of the sales revenue the business is likely to generate. </w:t>
      </w:r>
    </w:p>
    <w:p w:rsidR="000F3B1A" w:rsidRPr="007D54B9" w:rsidRDefault="000F3B1A" w:rsidP="000F3B1A">
      <w:r w:rsidRPr="007D54B9">
        <w:t>Knowing this is vital since the business can then ensure that it has sufficient resources such as labour and raw materials to make or provide the necessary amount of goods or services.</w:t>
      </w:r>
    </w:p>
    <w:p w:rsidR="000F3B1A" w:rsidRPr="007D54B9" w:rsidRDefault="000F3B1A" w:rsidP="000F3B1A">
      <w:r w:rsidRPr="007D54B9">
        <w:rPr>
          <w:b/>
        </w:rPr>
        <w:t>Expenditure Budget:</w:t>
      </w:r>
      <w:r w:rsidRPr="007D54B9">
        <w:t xml:space="preserve"> This is the sum of several other budgets involving fixed and variable costs such as:</w:t>
      </w:r>
    </w:p>
    <w:p w:rsidR="000F3B1A" w:rsidRPr="007D54B9" w:rsidRDefault="000F3B1A" w:rsidP="000F3B1A">
      <w:r w:rsidRPr="007D54B9">
        <w:rPr>
          <w:b/>
        </w:rPr>
        <w:t xml:space="preserve">Profit Budget: </w:t>
      </w:r>
      <w:r w:rsidRPr="007D54B9">
        <w:t>The agreed planned profit of a business (or section of a business) over a period of time.</w:t>
      </w:r>
    </w:p>
    <w:p w:rsidR="00164CA8" w:rsidRDefault="00164CA8">
      <w:pPr>
        <w:rPr>
          <w:rFonts w:asciiTheme="majorHAnsi" w:eastAsiaTheme="majorEastAsia" w:hAnsiTheme="majorHAnsi" w:cstheme="majorBidi"/>
          <w:color w:val="2E74B5" w:themeColor="accent1" w:themeShade="BF"/>
          <w:sz w:val="26"/>
          <w:szCs w:val="26"/>
          <w:lang w:eastAsia="en-GB"/>
        </w:rPr>
      </w:pPr>
      <w:r>
        <w:rPr>
          <w:lang w:eastAsia="en-GB"/>
        </w:rPr>
        <w:br w:type="page"/>
      </w:r>
    </w:p>
    <w:p w:rsidR="000646C4" w:rsidRDefault="000646C4" w:rsidP="00164CA8">
      <w:pPr>
        <w:pStyle w:val="Heading1"/>
        <w:rPr>
          <w:lang w:eastAsia="en-GB"/>
        </w:rPr>
      </w:pPr>
      <w:r>
        <w:rPr>
          <w:lang w:eastAsia="en-GB"/>
        </w:rPr>
        <w:lastRenderedPageBreak/>
        <w:t xml:space="preserve">Variance analysis. </w:t>
      </w:r>
    </w:p>
    <w:p w:rsidR="00164CA8" w:rsidRDefault="00164CA8" w:rsidP="000F3B1A">
      <w:pPr>
        <w:rPr>
          <w:lang w:eastAsia="en-GB"/>
        </w:rPr>
      </w:pPr>
    </w:p>
    <w:p w:rsidR="000F3B1A" w:rsidRPr="000646C4" w:rsidRDefault="003608C8" w:rsidP="000F3B1A">
      <w:pPr>
        <w:rPr>
          <w:lang w:eastAsia="en-GB"/>
        </w:rPr>
      </w:pPr>
      <w:r>
        <w:rPr>
          <w:noProof/>
          <w:lang w:eastAsia="en-GB"/>
        </w:rPr>
        <w:drawing>
          <wp:anchor distT="0" distB="0" distL="114300" distR="114300" simplePos="0" relativeHeight="251660288" behindDoc="1" locked="0" layoutInCell="1" allowOverlap="1" wp14:anchorId="07BF0494" wp14:editId="461F5AB6">
            <wp:simplePos x="0" y="0"/>
            <wp:positionH relativeFrom="column">
              <wp:posOffset>414020</wp:posOffset>
            </wp:positionH>
            <wp:positionV relativeFrom="paragraph">
              <wp:posOffset>455727</wp:posOffset>
            </wp:positionV>
            <wp:extent cx="4898390" cy="1321758"/>
            <wp:effectExtent l="57150" t="0" r="54610" b="0"/>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r w:rsidR="000F3B1A" w:rsidRPr="000646C4">
        <w:rPr>
          <w:lang w:eastAsia="en-GB"/>
        </w:rPr>
        <w:t>A key word to understand when you are looking at budgets is </w:t>
      </w:r>
      <w:r w:rsidR="000F3B1A" w:rsidRPr="000646C4">
        <w:rPr>
          <w:b/>
          <w:bCs/>
          <w:lang w:eastAsia="en-GB"/>
        </w:rPr>
        <w:t>“variance”</w:t>
      </w:r>
      <w:r w:rsidR="000F3B1A">
        <w:rPr>
          <w:b/>
          <w:bCs/>
          <w:lang w:eastAsia="en-GB"/>
        </w:rPr>
        <w:t xml:space="preserve">. </w:t>
      </w:r>
      <w:r w:rsidR="000F3B1A" w:rsidRPr="000646C4">
        <w:rPr>
          <w:lang w:eastAsia="en-GB"/>
        </w:rPr>
        <w:t>A variance arises when there is a </w:t>
      </w:r>
      <w:r w:rsidR="000F3B1A" w:rsidRPr="000646C4">
        <w:rPr>
          <w:b/>
          <w:bCs/>
          <w:lang w:eastAsia="en-GB"/>
        </w:rPr>
        <w:t>difference between actual and budget figures</w:t>
      </w:r>
      <w:r w:rsidR="000F3B1A">
        <w:rPr>
          <w:b/>
          <w:bCs/>
          <w:lang w:eastAsia="en-GB"/>
        </w:rPr>
        <w:t>.</w:t>
      </w:r>
    </w:p>
    <w:p w:rsidR="000F3B1A" w:rsidRDefault="000646C4" w:rsidP="000646C4">
      <w:pPr>
        <w:rPr>
          <w:lang w:eastAsia="en-GB"/>
        </w:rPr>
      </w:pPr>
      <w:r>
        <w:rPr>
          <w:lang w:eastAsia="en-GB"/>
        </w:rPr>
        <w:t xml:space="preserve"> </w:t>
      </w:r>
    </w:p>
    <w:p w:rsidR="003608C8" w:rsidRDefault="003608C8" w:rsidP="000646C4">
      <w:pPr>
        <w:rPr>
          <w:lang w:eastAsia="en-GB"/>
        </w:rPr>
      </w:pPr>
    </w:p>
    <w:p w:rsidR="003608C8" w:rsidRDefault="003608C8" w:rsidP="000646C4">
      <w:pPr>
        <w:rPr>
          <w:lang w:eastAsia="en-GB"/>
        </w:rPr>
      </w:pPr>
    </w:p>
    <w:p w:rsidR="003608C8" w:rsidRDefault="003608C8" w:rsidP="000646C4">
      <w:pPr>
        <w:rPr>
          <w:lang w:eastAsia="en-GB"/>
        </w:rPr>
      </w:pPr>
    </w:p>
    <w:p w:rsidR="000F3B1A" w:rsidRDefault="000F3B1A" w:rsidP="000646C4">
      <w:pPr>
        <w:rPr>
          <w:lang w:eastAsia="en-GB"/>
        </w:rPr>
      </w:pPr>
    </w:p>
    <w:p w:rsidR="000646C4" w:rsidRPr="000646C4" w:rsidRDefault="000646C4" w:rsidP="000646C4">
      <w:pPr>
        <w:rPr>
          <w:lang w:eastAsia="en-GB"/>
        </w:rPr>
      </w:pPr>
      <w:r w:rsidRPr="000646C4">
        <w:rPr>
          <w:lang w:eastAsia="en-GB"/>
        </w:rPr>
        <w:t>Variances can be either:</w:t>
      </w:r>
    </w:p>
    <w:p w:rsidR="000646C4" w:rsidRPr="000646C4" w:rsidRDefault="000646C4" w:rsidP="000646C4">
      <w:pPr>
        <w:pStyle w:val="ListParagraph"/>
        <w:numPr>
          <w:ilvl w:val="0"/>
          <w:numId w:val="9"/>
        </w:numPr>
        <w:rPr>
          <w:lang w:eastAsia="en-GB"/>
        </w:rPr>
      </w:pPr>
      <w:r w:rsidRPr="000646C4">
        <w:rPr>
          <w:b/>
          <w:bCs/>
          <w:lang w:eastAsia="en-GB"/>
        </w:rPr>
        <w:t>Positive/favourable</w:t>
      </w:r>
      <w:r w:rsidRPr="000646C4">
        <w:rPr>
          <w:lang w:eastAsia="en-GB"/>
        </w:rPr>
        <w:t> (better than expected) or</w:t>
      </w:r>
    </w:p>
    <w:p w:rsidR="000646C4" w:rsidRDefault="000646C4" w:rsidP="000646C4">
      <w:pPr>
        <w:pStyle w:val="ListParagraph"/>
        <w:numPr>
          <w:ilvl w:val="0"/>
          <w:numId w:val="9"/>
        </w:numPr>
        <w:rPr>
          <w:lang w:eastAsia="en-GB"/>
        </w:rPr>
      </w:pPr>
      <w:r w:rsidRPr="000646C4">
        <w:rPr>
          <w:b/>
          <w:bCs/>
          <w:lang w:eastAsia="en-GB"/>
        </w:rPr>
        <w:t>Adverse/unfavourable</w:t>
      </w:r>
      <w:r w:rsidRPr="000646C4">
        <w:rPr>
          <w:lang w:eastAsia="en-GB"/>
        </w:rPr>
        <w:t> ( worse than expected)</w:t>
      </w:r>
    </w:p>
    <w:p w:rsidR="000F3B1A" w:rsidRDefault="000F3B1A" w:rsidP="000F3B1A">
      <w:pPr>
        <w:pStyle w:val="ListParagraph"/>
        <w:spacing w:after="0"/>
        <w:rPr>
          <w:lang w:eastAsia="en-GB"/>
        </w:rPr>
      </w:pPr>
    </w:p>
    <w:p w:rsidR="000F3B1A" w:rsidRPr="000F3B1A" w:rsidRDefault="000F3B1A" w:rsidP="000F3B1A">
      <w:pPr>
        <w:rPr>
          <w:lang w:eastAsia="en-GB"/>
        </w:rPr>
      </w:pPr>
      <w:r w:rsidRPr="000F3B1A">
        <w:rPr>
          <w:bCs/>
          <w:lang w:eastAsia="en-GB"/>
        </w:rPr>
        <w:t>To decide whether the variance is favourable or adverse you have t</w:t>
      </w:r>
      <w:r>
        <w:rPr>
          <w:bCs/>
          <w:lang w:eastAsia="en-GB"/>
        </w:rPr>
        <w:t>o</w:t>
      </w:r>
      <w:r w:rsidRPr="000F3B1A">
        <w:rPr>
          <w:bCs/>
          <w:lang w:eastAsia="en-GB"/>
        </w:rPr>
        <w:t xml:space="preserve"> think about whether it’s beneficial to the business – if it is a good thing for the firm then it’s favourable, if it worsens the firm’s situation then it’s adverse. </w:t>
      </w:r>
    </w:p>
    <w:p w:rsidR="000646C4" w:rsidRPr="000646C4" w:rsidRDefault="000646C4" w:rsidP="000646C4">
      <w:pPr>
        <w:rPr>
          <w:lang w:eastAsia="en-GB"/>
        </w:rPr>
      </w:pPr>
      <w:r w:rsidRPr="000646C4">
        <w:rPr>
          <w:lang w:eastAsia="en-GB"/>
        </w:rPr>
        <w:t>A </w:t>
      </w:r>
      <w:r w:rsidRPr="000646C4">
        <w:rPr>
          <w:b/>
          <w:bCs/>
          <w:lang w:eastAsia="en-GB"/>
        </w:rPr>
        <w:t>favourable variance</w:t>
      </w:r>
      <w:r>
        <w:rPr>
          <w:lang w:eastAsia="en-GB"/>
        </w:rPr>
        <w:t> might mean that c</w:t>
      </w:r>
      <w:r w:rsidRPr="000646C4">
        <w:rPr>
          <w:lang w:eastAsia="en-GB"/>
        </w:rPr>
        <w:t>osts were lower than expected in the budget, or</w:t>
      </w:r>
      <w:r>
        <w:rPr>
          <w:lang w:eastAsia="en-GB"/>
        </w:rPr>
        <w:t xml:space="preserve"> r</w:t>
      </w:r>
      <w:r w:rsidRPr="000646C4">
        <w:rPr>
          <w:lang w:eastAsia="en-GB"/>
        </w:rPr>
        <w:t>evenue/profits were higher than expected</w:t>
      </w:r>
      <w:r w:rsidR="000F3B1A">
        <w:rPr>
          <w:lang w:eastAsia="en-GB"/>
        </w:rPr>
        <w:t>.</w:t>
      </w:r>
    </w:p>
    <w:p w:rsidR="000646C4" w:rsidRDefault="000646C4" w:rsidP="000646C4">
      <w:pPr>
        <w:rPr>
          <w:lang w:eastAsia="en-GB"/>
        </w:rPr>
      </w:pPr>
      <w:r w:rsidRPr="000646C4">
        <w:rPr>
          <w:lang w:eastAsia="en-GB"/>
        </w:rPr>
        <w:t>By contrast, an </w:t>
      </w:r>
      <w:r w:rsidRPr="000646C4">
        <w:rPr>
          <w:b/>
          <w:bCs/>
          <w:lang w:eastAsia="en-GB"/>
        </w:rPr>
        <w:t>adverse variance </w:t>
      </w:r>
      <w:r>
        <w:rPr>
          <w:lang w:eastAsia="en-GB"/>
        </w:rPr>
        <w:t>might arise because c</w:t>
      </w:r>
      <w:r w:rsidRPr="000646C4">
        <w:rPr>
          <w:lang w:eastAsia="en-GB"/>
        </w:rPr>
        <w:t>osts were higher than expected</w:t>
      </w:r>
      <w:r>
        <w:rPr>
          <w:lang w:eastAsia="en-GB"/>
        </w:rPr>
        <w:t xml:space="preserve"> or r</w:t>
      </w:r>
      <w:r w:rsidRPr="000646C4">
        <w:rPr>
          <w:lang w:eastAsia="en-GB"/>
        </w:rPr>
        <w:t>evenue/profits were lower than expected</w:t>
      </w:r>
    </w:p>
    <w:p w:rsidR="003608C8" w:rsidRDefault="003608C8" w:rsidP="000646C4">
      <w:pPr>
        <w:rPr>
          <w:lang w:eastAsia="en-GB"/>
        </w:rPr>
      </w:pPr>
      <w:r>
        <w:rPr>
          <w:lang w:eastAsia="en-GB"/>
        </w:rPr>
        <w:t xml:space="preserve">For example here we can see some favourable and adverse variances. </w:t>
      </w:r>
    </w:p>
    <w:p w:rsidR="00F25A9A" w:rsidRDefault="00164CA8" w:rsidP="000646C4">
      <w:pPr>
        <w:rPr>
          <w:lang w:eastAsia="en-GB"/>
        </w:rPr>
      </w:pPr>
      <w:r>
        <w:rPr>
          <w:noProof/>
          <w:lang w:eastAsia="en-GB"/>
        </w:rPr>
        <w:drawing>
          <wp:inline distT="0" distB="0" distL="0" distR="0" wp14:anchorId="30D89990" wp14:editId="00880242">
            <wp:extent cx="5731510" cy="163943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r="15207" b="17916"/>
                    <a:stretch/>
                  </pic:blipFill>
                  <pic:spPr bwMode="auto">
                    <a:xfrm>
                      <a:off x="0" y="0"/>
                      <a:ext cx="5731510" cy="163943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0646C4" w:rsidRPr="000646C4" w:rsidRDefault="005C5431" w:rsidP="00164CA8">
      <w:pPr>
        <w:rPr>
          <w:lang w:eastAsia="en-GB"/>
        </w:rPr>
      </w:pPr>
      <w:r>
        <w:rPr>
          <w:noProof/>
          <w:lang w:eastAsia="en-GB"/>
        </w:rPr>
        <mc:AlternateContent>
          <mc:Choice Requires="wps">
            <w:drawing>
              <wp:anchor distT="0" distB="0" distL="114300" distR="114300" simplePos="0" relativeHeight="251662336" behindDoc="0" locked="0" layoutInCell="1" allowOverlap="1" wp14:anchorId="3AD6118E" wp14:editId="416C3BC5">
                <wp:simplePos x="0" y="0"/>
                <wp:positionH relativeFrom="column">
                  <wp:posOffset>895350</wp:posOffset>
                </wp:positionH>
                <wp:positionV relativeFrom="paragraph">
                  <wp:posOffset>7751445</wp:posOffset>
                </wp:positionV>
                <wp:extent cx="5934075" cy="1733550"/>
                <wp:effectExtent l="9525" t="10795" r="9525"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733550"/>
                        </a:xfrm>
                        <a:prstGeom prst="rect">
                          <a:avLst/>
                        </a:prstGeom>
                        <a:solidFill>
                          <a:schemeClr val="bg2">
                            <a:lumMod val="100000"/>
                            <a:lumOff val="0"/>
                          </a:schemeClr>
                        </a:solidFill>
                        <a:ln w="9525">
                          <a:solidFill>
                            <a:srgbClr val="000000"/>
                          </a:solidFill>
                          <a:miter lim="800000"/>
                          <a:headEnd/>
                          <a:tailEnd/>
                        </a:ln>
                      </wps:spPr>
                      <wps:txbx>
                        <w:txbxContent>
                          <w:p w:rsidR="005C5431" w:rsidRPr="009369A7" w:rsidRDefault="005C5431" w:rsidP="005C5431">
                            <w:pPr>
                              <w:ind w:left="1440" w:firstLine="720"/>
                              <w:rPr>
                                <w:b/>
                                <w:sz w:val="20"/>
                                <w:szCs w:val="20"/>
                                <w:u w:val="single"/>
                              </w:rPr>
                            </w:pPr>
                            <w:r w:rsidRPr="009369A7">
                              <w:rPr>
                                <w:b/>
                                <w:sz w:val="20"/>
                                <w:szCs w:val="20"/>
                                <w:u w:val="single"/>
                              </w:rPr>
                              <w:t>Budgeted</w:t>
                            </w:r>
                            <w:r w:rsidRPr="009369A7">
                              <w:rPr>
                                <w:b/>
                                <w:sz w:val="20"/>
                                <w:szCs w:val="20"/>
                              </w:rPr>
                              <w:tab/>
                            </w:r>
                            <w:r w:rsidRPr="009369A7">
                              <w:rPr>
                                <w:b/>
                                <w:sz w:val="20"/>
                                <w:szCs w:val="20"/>
                              </w:rPr>
                              <w:tab/>
                            </w:r>
                            <w:r w:rsidRPr="009369A7">
                              <w:rPr>
                                <w:b/>
                                <w:sz w:val="20"/>
                                <w:szCs w:val="20"/>
                                <w:u w:val="single"/>
                              </w:rPr>
                              <w:t>Actual</w:t>
                            </w:r>
                            <w:r w:rsidRPr="009369A7">
                              <w:rPr>
                                <w:b/>
                                <w:sz w:val="20"/>
                                <w:szCs w:val="20"/>
                              </w:rPr>
                              <w:tab/>
                            </w:r>
                            <w:r w:rsidRPr="009369A7">
                              <w:rPr>
                                <w:b/>
                                <w:sz w:val="20"/>
                                <w:szCs w:val="20"/>
                              </w:rPr>
                              <w:tab/>
                            </w:r>
                            <w:r w:rsidRPr="009369A7">
                              <w:rPr>
                                <w:b/>
                                <w:sz w:val="20"/>
                                <w:szCs w:val="20"/>
                                <w:u w:val="single"/>
                              </w:rPr>
                              <w:t>VARIANCE</w:t>
                            </w:r>
                          </w:p>
                          <w:p w:rsidR="005C5431" w:rsidRPr="009369A7" w:rsidRDefault="005C5431" w:rsidP="005C5431">
                            <w:pPr>
                              <w:tabs>
                                <w:tab w:val="left" w:pos="2140"/>
                              </w:tabs>
                              <w:rPr>
                                <w:sz w:val="20"/>
                                <w:szCs w:val="20"/>
                              </w:rPr>
                            </w:pPr>
                            <w:r w:rsidRPr="009369A7">
                              <w:rPr>
                                <w:sz w:val="20"/>
                                <w:szCs w:val="20"/>
                              </w:rPr>
                              <w:t>Sales Revenue (£)</w:t>
                            </w:r>
                            <w:r w:rsidRPr="009369A7">
                              <w:rPr>
                                <w:sz w:val="20"/>
                                <w:szCs w:val="20"/>
                              </w:rPr>
                              <w:tab/>
                            </w:r>
                            <w:r w:rsidRPr="009369A7">
                              <w:rPr>
                                <w:sz w:val="20"/>
                                <w:szCs w:val="20"/>
                              </w:rPr>
                              <w:tab/>
                              <w:t>80,000</w:t>
                            </w:r>
                            <w:r w:rsidRPr="009369A7">
                              <w:rPr>
                                <w:sz w:val="20"/>
                                <w:szCs w:val="20"/>
                              </w:rPr>
                              <w:tab/>
                            </w:r>
                            <w:r w:rsidRPr="009369A7">
                              <w:rPr>
                                <w:sz w:val="20"/>
                                <w:szCs w:val="20"/>
                              </w:rPr>
                              <w:tab/>
                            </w:r>
                            <w:r w:rsidRPr="009369A7">
                              <w:rPr>
                                <w:sz w:val="20"/>
                                <w:szCs w:val="20"/>
                              </w:rPr>
                              <w:tab/>
                              <w:t>115,500</w:t>
                            </w:r>
                            <w:r>
                              <w:rPr>
                                <w:sz w:val="20"/>
                                <w:szCs w:val="20"/>
                              </w:rPr>
                              <w:tab/>
                            </w:r>
                            <w:r>
                              <w:rPr>
                                <w:sz w:val="20"/>
                                <w:szCs w:val="20"/>
                              </w:rPr>
                              <w:tab/>
                              <w:t xml:space="preserve"> 35,000</w:t>
                            </w:r>
                            <w:r>
                              <w:rPr>
                                <w:sz w:val="20"/>
                                <w:szCs w:val="20"/>
                              </w:rPr>
                              <w:tab/>
                              <w:t>Favourable</w:t>
                            </w:r>
                          </w:p>
                          <w:p w:rsidR="005C5431" w:rsidRPr="009369A7" w:rsidRDefault="005C5431" w:rsidP="005C5431">
                            <w:pPr>
                              <w:tabs>
                                <w:tab w:val="left" w:pos="2140"/>
                              </w:tabs>
                              <w:rPr>
                                <w:sz w:val="20"/>
                                <w:szCs w:val="20"/>
                              </w:rPr>
                            </w:pPr>
                            <w:r w:rsidRPr="009369A7">
                              <w:rPr>
                                <w:sz w:val="20"/>
                                <w:szCs w:val="20"/>
                              </w:rPr>
                              <w:t>Direct Costs (£)</w:t>
                            </w:r>
                            <w:r w:rsidRPr="009369A7">
                              <w:rPr>
                                <w:sz w:val="20"/>
                                <w:szCs w:val="20"/>
                              </w:rPr>
                              <w:tab/>
                              <w:t>36,000</w:t>
                            </w:r>
                            <w:r w:rsidRPr="009369A7">
                              <w:rPr>
                                <w:sz w:val="20"/>
                                <w:szCs w:val="20"/>
                              </w:rPr>
                              <w:tab/>
                            </w:r>
                            <w:r w:rsidRPr="009369A7">
                              <w:rPr>
                                <w:sz w:val="20"/>
                                <w:szCs w:val="20"/>
                              </w:rPr>
                              <w:tab/>
                            </w:r>
                            <w:r w:rsidRPr="009369A7">
                              <w:rPr>
                                <w:sz w:val="20"/>
                                <w:szCs w:val="20"/>
                              </w:rPr>
                              <w:tab/>
                              <w:t>52,600</w:t>
                            </w:r>
                            <w:r>
                              <w:rPr>
                                <w:sz w:val="20"/>
                                <w:szCs w:val="20"/>
                              </w:rPr>
                              <w:tab/>
                            </w:r>
                            <w:r>
                              <w:rPr>
                                <w:sz w:val="20"/>
                                <w:szCs w:val="20"/>
                              </w:rPr>
                              <w:tab/>
                              <w:t xml:space="preserve"> 16,600 </w:t>
                            </w:r>
                            <w:r>
                              <w:rPr>
                                <w:sz w:val="20"/>
                                <w:szCs w:val="20"/>
                              </w:rPr>
                              <w:tab/>
                              <w:t>Adverse</w:t>
                            </w:r>
                          </w:p>
                          <w:p w:rsidR="005C5431" w:rsidRPr="009369A7" w:rsidRDefault="005C5431" w:rsidP="005C5431">
                            <w:pPr>
                              <w:tabs>
                                <w:tab w:val="left" w:pos="2140"/>
                              </w:tabs>
                              <w:rPr>
                                <w:sz w:val="20"/>
                                <w:szCs w:val="20"/>
                              </w:rPr>
                            </w:pPr>
                            <w:r w:rsidRPr="009369A7">
                              <w:rPr>
                                <w:sz w:val="20"/>
                                <w:szCs w:val="20"/>
                              </w:rPr>
                              <w:t>Fixed Overheads (£)</w:t>
                            </w:r>
                            <w:r w:rsidRPr="009369A7">
                              <w:rPr>
                                <w:sz w:val="20"/>
                                <w:szCs w:val="20"/>
                              </w:rPr>
                              <w:tab/>
                              <w:t>28,000</w:t>
                            </w:r>
                            <w:r w:rsidRPr="009369A7">
                              <w:rPr>
                                <w:sz w:val="20"/>
                                <w:szCs w:val="20"/>
                              </w:rPr>
                              <w:tab/>
                            </w:r>
                            <w:r w:rsidRPr="009369A7">
                              <w:rPr>
                                <w:sz w:val="20"/>
                                <w:szCs w:val="20"/>
                              </w:rPr>
                              <w:tab/>
                            </w:r>
                            <w:r w:rsidRPr="009369A7">
                              <w:rPr>
                                <w:sz w:val="20"/>
                                <w:szCs w:val="20"/>
                              </w:rPr>
                              <w:tab/>
                              <w:t>29,500</w:t>
                            </w:r>
                            <w:r>
                              <w:rPr>
                                <w:sz w:val="20"/>
                                <w:szCs w:val="20"/>
                              </w:rPr>
                              <w:tab/>
                            </w:r>
                            <w:r>
                              <w:rPr>
                                <w:sz w:val="20"/>
                                <w:szCs w:val="20"/>
                              </w:rPr>
                              <w:tab/>
                              <w:t xml:space="preserve"> 1,500 </w:t>
                            </w:r>
                            <w:r>
                              <w:rPr>
                                <w:sz w:val="20"/>
                                <w:szCs w:val="20"/>
                              </w:rPr>
                              <w:tab/>
                              <w:t>Adverse</w:t>
                            </w:r>
                          </w:p>
                          <w:p w:rsidR="005C5431" w:rsidRDefault="005C5431" w:rsidP="005C5431">
                            <w:pPr>
                              <w:tabs>
                                <w:tab w:val="left" w:pos="2160"/>
                                <w:tab w:val="left" w:pos="2880"/>
                                <w:tab w:val="left" w:pos="3600"/>
                                <w:tab w:val="left" w:pos="4320"/>
                                <w:tab w:val="left" w:pos="5970"/>
                              </w:tabs>
                              <w:rPr>
                                <w:sz w:val="20"/>
                                <w:szCs w:val="20"/>
                              </w:rPr>
                            </w:pPr>
                            <w:r>
                              <w:rPr>
                                <w:sz w:val="20"/>
                                <w:szCs w:val="20"/>
                              </w:rPr>
                              <w:t>PROFIT</w:t>
                            </w:r>
                            <w:r>
                              <w:rPr>
                                <w:sz w:val="20"/>
                                <w:szCs w:val="20"/>
                              </w:rPr>
                              <w:tab/>
                              <w:t>16,000</w:t>
                            </w:r>
                            <w:r>
                              <w:rPr>
                                <w:sz w:val="20"/>
                                <w:szCs w:val="20"/>
                              </w:rPr>
                              <w:tab/>
                            </w:r>
                            <w:r>
                              <w:rPr>
                                <w:sz w:val="20"/>
                                <w:szCs w:val="20"/>
                              </w:rPr>
                              <w:tab/>
                            </w:r>
                            <w:r>
                              <w:rPr>
                                <w:sz w:val="20"/>
                                <w:szCs w:val="20"/>
                              </w:rPr>
                              <w:tab/>
                              <w:t xml:space="preserve">33,400                     17,400 </w:t>
                            </w:r>
                            <w:r>
                              <w:rPr>
                                <w:sz w:val="20"/>
                                <w:szCs w:val="20"/>
                              </w:rPr>
                              <w:tab/>
                              <w:t>Favourable</w:t>
                            </w:r>
                          </w:p>
                          <w:p w:rsidR="005C5431" w:rsidRPr="002B16E3" w:rsidRDefault="005C5431" w:rsidP="005C5431">
                            <w:pPr>
                              <w:rPr>
                                <w:szCs w:val="24"/>
                              </w:rPr>
                            </w:pPr>
                          </w:p>
                          <w:p w:rsidR="005C5431" w:rsidRDefault="005C5431" w:rsidP="005C543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D6118E" id="_x0000_t202" coordsize="21600,21600" o:spt="202" path="m,l,21600r21600,l21600,xe">
                <v:stroke joinstyle="miter"/>
                <v:path gradientshapeok="t" o:connecttype="rect"/>
              </v:shapetype>
              <v:shape id="Text Box 7" o:spid="_x0000_s1026" type="#_x0000_t202" style="position:absolute;margin-left:70.5pt;margin-top:610.35pt;width:467.25pt;height:1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" fillcolor="#e7e6e6 [3214]">
                <v:textbox>
                  <w:txbxContent>
                    <w:p w:rsidR="005C5431" w:rsidRPr="009369A7" w:rsidRDefault="005C5431" w:rsidP="005C5431">
                      <w:pPr>
                        <w:ind w:left="1440" w:firstLine="720"/>
                        <w:rPr>
                          <w:b/>
                          <w:sz w:val="20"/>
                          <w:szCs w:val="20"/>
                          <w:u w:val="single"/>
                        </w:rPr>
                      </w:pPr>
                      <w:r w:rsidRPr="009369A7">
                        <w:rPr>
                          <w:b/>
                          <w:sz w:val="20"/>
                          <w:szCs w:val="20"/>
                          <w:u w:val="single"/>
                        </w:rPr>
                        <w:t>Budgeted</w:t>
                      </w:r>
                      <w:r w:rsidRPr="009369A7">
                        <w:rPr>
                          <w:b/>
                          <w:sz w:val="20"/>
                          <w:szCs w:val="20"/>
                        </w:rPr>
                        <w:tab/>
                      </w:r>
                      <w:r w:rsidRPr="009369A7">
                        <w:rPr>
                          <w:b/>
                          <w:sz w:val="20"/>
                          <w:szCs w:val="20"/>
                        </w:rPr>
                        <w:tab/>
                      </w:r>
                      <w:r w:rsidRPr="009369A7">
                        <w:rPr>
                          <w:b/>
                          <w:sz w:val="20"/>
                          <w:szCs w:val="20"/>
                          <w:u w:val="single"/>
                        </w:rPr>
                        <w:t>Actual</w:t>
                      </w:r>
                      <w:r w:rsidRPr="009369A7">
                        <w:rPr>
                          <w:b/>
                          <w:sz w:val="20"/>
                          <w:szCs w:val="20"/>
                        </w:rPr>
                        <w:tab/>
                      </w:r>
                      <w:r w:rsidRPr="009369A7">
                        <w:rPr>
                          <w:b/>
                          <w:sz w:val="20"/>
                          <w:szCs w:val="20"/>
                        </w:rPr>
                        <w:tab/>
                      </w:r>
                      <w:r w:rsidRPr="009369A7">
                        <w:rPr>
                          <w:b/>
                          <w:sz w:val="20"/>
                          <w:szCs w:val="20"/>
                          <w:u w:val="single"/>
                        </w:rPr>
                        <w:t>VARIANCE</w:t>
                      </w:r>
                    </w:p>
                    <w:p w:rsidR="005C5431" w:rsidRPr="009369A7" w:rsidRDefault="005C5431" w:rsidP="005C5431">
                      <w:pPr>
                        <w:tabs>
                          <w:tab w:val="left" w:pos="2140"/>
                        </w:tabs>
                        <w:rPr>
                          <w:sz w:val="20"/>
                          <w:szCs w:val="20"/>
                        </w:rPr>
                      </w:pPr>
                      <w:r w:rsidRPr="009369A7">
                        <w:rPr>
                          <w:sz w:val="20"/>
                          <w:szCs w:val="20"/>
                        </w:rPr>
                        <w:t>Sales Revenue (£)</w:t>
                      </w:r>
                      <w:r w:rsidRPr="009369A7">
                        <w:rPr>
                          <w:sz w:val="20"/>
                          <w:szCs w:val="20"/>
                        </w:rPr>
                        <w:tab/>
                      </w:r>
                      <w:r w:rsidRPr="009369A7">
                        <w:rPr>
                          <w:sz w:val="20"/>
                          <w:szCs w:val="20"/>
                        </w:rPr>
                        <w:tab/>
                        <w:t>80,000</w:t>
                      </w:r>
                      <w:r w:rsidRPr="009369A7">
                        <w:rPr>
                          <w:sz w:val="20"/>
                          <w:szCs w:val="20"/>
                        </w:rPr>
                        <w:tab/>
                      </w:r>
                      <w:r w:rsidRPr="009369A7">
                        <w:rPr>
                          <w:sz w:val="20"/>
                          <w:szCs w:val="20"/>
                        </w:rPr>
                        <w:tab/>
                      </w:r>
                      <w:r w:rsidRPr="009369A7">
                        <w:rPr>
                          <w:sz w:val="20"/>
                          <w:szCs w:val="20"/>
                        </w:rPr>
                        <w:tab/>
                        <w:t>115,500</w:t>
                      </w:r>
                      <w:r>
                        <w:rPr>
                          <w:sz w:val="20"/>
                          <w:szCs w:val="20"/>
                        </w:rPr>
                        <w:tab/>
                      </w:r>
                      <w:r>
                        <w:rPr>
                          <w:sz w:val="20"/>
                          <w:szCs w:val="20"/>
                        </w:rPr>
                        <w:tab/>
                        <w:t xml:space="preserve"> 35,000</w:t>
                      </w:r>
                      <w:r>
                        <w:rPr>
                          <w:sz w:val="20"/>
                          <w:szCs w:val="20"/>
                        </w:rPr>
                        <w:tab/>
                        <w:t>Favourable</w:t>
                      </w:r>
                    </w:p>
                    <w:p w:rsidR="005C5431" w:rsidRPr="009369A7" w:rsidRDefault="005C5431" w:rsidP="005C5431">
                      <w:pPr>
                        <w:tabs>
                          <w:tab w:val="left" w:pos="2140"/>
                        </w:tabs>
                        <w:rPr>
                          <w:sz w:val="20"/>
                          <w:szCs w:val="20"/>
                        </w:rPr>
                      </w:pPr>
                      <w:r w:rsidRPr="009369A7">
                        <w:rPr>
                          <w:sz w:val="20"/>
                          <w:szCs w:val="20"/>
                        </w:rPr>
                        <w:t>Direct Costs (£)</w:t>
                      </w:r>
                      <w:r w:rsidRPr="009369A7">
                        <w:rPr>
                          <w:sz w:val="20"/>
                          <w:szCs w:val="20"/>
                        </w:rPr>
                        <w:tab/>
                        <w:t>36,000</w:t>
                      </w:r>
                      <w:r w:rsidRPr="009369A7">
                        <w:rPr>
                          <w:sz w:val="20"/>
                          <w:szCs w:val="20"/>
                        </w:rPr>
                        <w:tab/>
                      </w:r>
                      <w:r w:rsidRPr="009369A7">
                        <w:rPr>
                          <w:sz w:val="20"/>
                          <w:szCs w:val="20"/>
                        </w:rPr>
                        <w:tab/>
                      </w:r>
                      <w:r w:rsidRPr="009369A7">
                        <w:rPr>
                          <w:sz w:val="20"/>
                          <w:szCs w:val="20"/>
                        </w:rPr>
                        <w:tab/>
                        <w:t>52,600</w:t>
                      </w:r>
                      <w:r>
                        <w:rPr>
                          <w:sz w:val="20"/>
                          <w:szCs w:val="20"/>
                        </w:rPr>
                        <w:tab/>
                      </w:r>
                      <w:r>
                        <w:rPr>
                          <w:sz w:val="20"/>
                          <w:szCs w:val="20"/>
                        </w:rPr>
                        <w:tab/>
                        <w:t xml:space="preserve"> 16,600 </w:t>
                      </w:r>
                      <w:r>
                        <w:rPr>
                          <w:sz w:val="20"/>
                          <w:szCs w:val="20"/>
                        </w:rPr>
                        <w:tab/>
                        <w:t>Adverse</w:t>
                      </w:r>
                    </w:p>
                    <w:p w:rsidR="005C5431" w:rsidRPr="009369A7" w:rsidRDefault="005C5431" w:rsidP="005C5431">
                      <w:pPr>
                        <w:tabs>
                          <w:tab w:val="left" w:pos="2140"/>
                        </w:tabs>
                        <w:rPr>
                          <w:sz w:val="20"/>
                          <w:szCs w:val="20"/>
                        </w:rPr>
                      </w:pPr>
                      <w:r w:rsidRPr="009369A7">
                        <w:rPr>
                          <w:sz w:val="20"/>
                          <w:szCs w:val="20"/>
                        </w:rPr>
                        <w:t>Fixed Overheads (£)</w:t>
                      </w:r>
                      <w:r w:rsidRPr="009369A7">
                        <w:rPr>
                          <w:sz w:val="20"/>
                          <w:szCs w:val="20"/>
                        </w:rPr>
                        <w:tab/>
                        <w:t>28,000</w:t>
                      </w:r>
                      <w:r w:rsidRPr="009369A7">
                        <w:rPr>
                          <w:sz w:val="20"/>
                          <w:szCs w:val="20"/>
                        </w:rPr>
                        <w:tab/>
                      </w:r>
                      <w:r w:rsidRPr="009369A7">
                        <w:rPr>
                          <w:sz w:val="20"/>
                          <w:szCs w:val="20"/>
                        </w:rPr>
                        <w:tab/>
                      </w:r>
                      <w:r w:rsidRPr="009369A7">
                        <w:rPr>
                          <w:sz w:val="20"/>
                          <w:szCs w:val="20"/>
                        </w:rPr>
                        <w:tab/>
                        <w:t>29,500</w:t>
                      </w:r>
                      <w:r>
                        <w:rPr>
                          <w:sz w:val="20"/>
                          <w:szCs w:val="20"/>
                        </w:rPr>
                        <w:tab/>
                      </w:r>
                      <w:r>
                        <w:rPr>
                          <w:sz w:val="20"/>
                          <w:szCs w:val="20"/>
                        </w:rPr>
                        <w:tab/>
                        <w:t xml:space="preserve"> 1,500 </w:t>
                      </w:r>
                      <w:r>
                        <w:rPr>
                          <w:sz w:val="20"/>
                          <w:szCs w:val="20"/>
                        </w:rPr>
                        <w:tab/>
                        <w:t>Adverse</w:t>
                      </w:r>
                    </w:p>
                    <w:p w:rsidR="005C5431" w:rsidRDefault="005C5431" w:rsidP="005C5431">
                      <w:pPr>
                        <w:tabs>
                          <w:tab w:val="left" w:pos="2160"/>
                          <w:tab w:val="left" w:pos="2880"/>
                          <w:tab w:val="left" w:pos="3600"/>
                          <w:tab w:val="left" w:pos="4320"/>
                          <w:tab w:val="left" w:pos="5970"/>
                        </w:tabs>
                        <w:rPr>
                          <w:sz w:val="20"/>
                          <w:szCs w:val="20"/>
                        </w:rPr>
                      </w:pPr>
                      <w:r>
                        <w:rPr>
                          <w:sz w:val="20"/>
                          <w:szCs w:val="20"/>
                        </w:rPr>
                        <w:t>PROFIT</w:t>
                      </w:r>
                      <w:r>
                        <w:rPr>
                          <w:sz w:val="20"/>
                          <w:szCs w:val="20"/>
                        </w:rPr>
                        <w:tab/>
                        <w:t>16,000</w:t>
                      </w:r>
                      <w:r>
                        <w:rPr>
                          <w:sz w:val="20"/>
                          <w:szCs w:val="20"/>
                        </w:rPr>
                        <w:tab/>
                      </w:r>
                      <w:r>
                        <w:rPr>
                          <w:sz w:val="20"/>
                          <w:szCs w:val="20"/>
                        </w:rPr>
                        <w:tab/>
                      </w:r>
                      <w:r>
                        <w:rPr>
                          <w:sz w:val="20"/>
                          <w:szCs w:val="20"/>
                        </w:rPr>
                        <w:tab/>
                        <w:t xml:space="preserve">33,400                     17,400 </w:t>
                      </w:r>
                      <w:r>
                        <w:rPr>
                          <w:sz w:val="20"/>
                          <w:szCs w:val="20"/>
                        </w:rPr>
                        <w:tab/>
                        <w:t>Favourable</w:t>
                      </w:r>
                    </w:p>
                    <w:p w:rsidR="005C5431" w:rsidRPr="002B16E3" w:rsidRDefault="005C5431" w:rsidP="005C5431">
                      <w:pPr>
                        <w:rPr>
                          <w:szCs w:val="24"/>
                        </w:rPr>
                      </w:pPr>
                    </w:p>
                    <w:p w:rsidR="005C5431" w:rsidRDefault="005C5431" w:rsidP="005C5431"/>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703DBD78" wp14:editId="0B9A9AAF">
                <wp:simplePos x="0" y="0"/>
                <wp:positionH relativeFrom="column">
                  <wp:posOffset>895350</wp:posOffset>
                </wp:positionH>
                <wp:positionV relativeFrom="paragraph">
                  <wp:posOffset>7751445</wp:posOffset>
                </wp:positionV>
                <wp:extent cx="5934075" cy="1733550"/>
                <wp:effectExtent l="9525" t="10795" r="9525" b="825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733550"/>
                        </a:xfrm>
                        <a:prstGeom prst="rect">
                          <a:avLst/>
                        </a:prstGeom>
                        <a:solidFill>
                          <a:schemeClr val="bg2">
                            <a:lumMod val="100000"/>
                            <a:lumOff val="0"/>
                          </a:schemeClr>
                        </a:solidFill>
                        <a:ln w="9525">
                          <a:solidFill>
                            <a:srgbClr val="000000"/>
                          </a:solidFill>
                          <a:miter lim="800000"/>
                          <a:headEnd/>
                          <a:tailEnd/>
                        </a:ln>
                      </wps:spPr>
                      <wps:txbx>
                        <w:txbxContent>
                          <w:p w:rsidR="005C5431" w:rsidRPr="009369A7" w:rsidRDefault="005C5431" w:rsidP="005C5431">
                            <w:pPr>
                              <w:ind w:left="1440" w:firstLine="720"/>
                              <w:rPr>
                                <w:b/>
                                <w:sz w:val="20"/>
                                <w:szCs w:val="20"/>
                                <w:u w:val="single"/>
                              </w:rPr>
                            </w:pPr>
                            <w:r w:rsidRPr="009369A7">
                              <w:rPr>
                                <w:b/>
                                <w:sz w:val="20"/>
                                <w:szCs w:val="20"/>
                                <w:u w:val="single"/>
                              </w:rPr>
                              <w:t>Budgeted</w:t>
                            </w:r>
                            <w:r w:rsidRPr="009369A7">
                              <w:rPr>
                                <w:b/>
                                <w:sz w:val="20"/>
                                <w:szCs w:val="20"/>
                              </w:rPr>
                              <w:tab/>
                            </w:r>
                            <w:r w:rsidRPr="009369A7">
                              <w:rPr>
                                <w:b/>
                                <w:sz w:val="20"/>
                                <w:szCs w:val="20"/>
                              </w:rPr>
                              <w:tab/>
                            </w:r>
                            <w:r w:rsidRPr="009369A7">
                              <w:rPr>
                                <w:b/>
                                <w:sz w:val="20"/>
                                <w:szCs w:val="20"/>
                                <w:u w:val="single"/>
                              </w:rPr>
                              <w:t>Actual</w:t>
                            </w:r>
                            <w:r w:rsidRPr="009369A7">
                              <w:rPr>
                                <w:b/>
                                <w:sz w:val="20"/>
                                <w:szCs w:val="20"/>
                              </w:rPr>
                              <w:tab/>
                            </w:r>
                            <w:r w:rsidRPr="009369A7">
                              <w:rPr>
                                <w:b/>
                                <w:sz w:val="20"/>
                                <w:szCs w:val="20"/>
                              </w:rPr>
                              <w:tab/>
                            </w:r>
                            <w:r w:rsidRPr="009369A7">
                              <w:rPr>
                                <w:b/>
                                <w:sz w:val="20"/>
                                <w:szCs w:val="20"/>
                                <w:u w:val="single"/>
                              </w:rPr>
                              <w:t>VARIANCE</w:t>
                            </w:r>
                          </w:p>
                          <w:p w:rsidR="005C5431" w:rsidRPr="009369A7" w:rsidRDefault="005C5431" w:rsidP="005C5431">
                            <w:pPr>
                              <w:tabs>
                                <w:tab w:val="left" w:pos="2140"/>
                              </w:tabs>
                              <w:rPr>
                                <w:sz w:val="20"/>
                                <w:szCs w:val="20"/>
                              </w:rPr>
                            </w:pPr>
                            <w:r w:rsidRPr="009369A7">
                              <w:rPr>
                                <w:sz w:val="20"/>
                                <w:szCs w:val="20"/>
                              </w:rPr>
                              <w:t>Sales Revenue (£)</w:t>
                            </w:r>
                            <w:r w:rsidRPr="009369A7">
                              <w:rPr>
                                <w:sz w:val="20"/>
                                <w:szCs w:val="20"/>
                              </w:rPr>
                              <w:tab/>
                            </w:r>
                            <w:r w:rsidRPr="009369A7">
                              <w:rPr>
                                <w:sz w:val="20"/>
                                <w:szCs w:val="20"/>
                              </w:rPr>
                              <w:tab/>
                              <w:t>80,000</w:t>
                            </w:r>
                            <w:r w:rsidRPr="009369A7">
                              <w:rPr>
                                <w:sz w:val="20"/>
                                <w:szCs w:val="20"/>
                              </w:rPr>
                              <w:tab/>
                            </w:r>
                            <w:r w:rsidRPr="009369A7">
                              <w:rPr>
                                <w:sz w:val="20"/>
                                <w:szCs w:val="20"/>
                              </w:rPr>
                              <w:tab/>
                            </w:r>
                            <w:r w:rsidRPr="009369A7">
                              <w:rPr>
                                <w:sz w:val="20"/>
                                <w:szCs w:val="20"/>
                              </w:rPr>
                              <w:tab/>
                              <w:t>115,500</w:t>
                            </w:r>
                            <w:r>
                              <w:rPr>
                                <w:sz w:val="20"/>
                                <w:szCs w:val="20"/>
                              </w:rPr>
                              <w:tab/>
                            </w:r>
                            <w:r>
                              <w:rPr>
                                <w:sz w:val="20"/>
                                <w:szCs w:val="20"/>
                              </w:rPr>
                              <w:tab/>
                              <w:t xml:space="preserve"> 35,000</w:t>
                            </w:r>
                            <w:r>
                              <w:rPr>
                                <w:sz w:val="20"/>
                                <w:szCs w:val="20"/>
                              </w:rPr>
                              <w:tab/>
                              <w:t>Favourable</w:t>
                            </w:r>
                          </w:p>
                          <w:p w:rsidR="005C5431" w:rsidRPr="009369A7" w:rsidRDefault="005C5431" w:rsidP="005C5431">
                            <w:pPr>
                              <w:tabs>
                                <w:tab w:val="left" w:pos="2140"/>
                              </w:tabs>
                              <w:rPr>
                                <w:sz w:val="20"/>
                                <w:szCs w:val="20"/>
                              </w:rPr>
                            </w:pPr>
                            <w:r w:rsidRPr="009369A7">
                              <w:rPr>
                                <w:sz w:val="20"/>
                                <w:szCs w:val="20"/>
                              </w:rPr>
                              <w:t>Direct Costs (£)</w:t>
                            </w:r>
                            <w:r w:rsidRPr="009369A7">
                              <w:rPr>
                                <w:sz w:val="20"/>
                                <w:szCs w:val="20"/>
                              </w:rPr>
                              <w:tab/>
                              <w:t>36,000</w:t>
                            </w:r>
                            <w:r w:rsidRPr="009369A7">
                              <w:rPr>
                                <w:sz w:val="20"/>
                                <w:szCs w:val="20"/>
                              </w:rPr>
                              <w:tab/>
                            </w:r>
                            <w:r w:rsidRPr="009369A7">
                              <w:rPr>
                                <w:sz w:val="20"/>
                                <w:szCs w:val="20"/>
                              </w:rPr>
                              <w:tab/>
                            </w:r>
                            <w:r w:rsidRPr="009369A7">
                              <w:rPr>
                                <w:sz w:val="20"/>
                                <w:szCs w:val="20"/>
                              </w:rPr>
                              <w:tab/>
                              <w:t>52,600</w:t>
                            </w:r>
                            <w:r>
                              <w:rPr>
                                <w:sz w:val="20"/>
                                <w:szCs w:val="20"/>
                              </w:rPr>
                              <w:tab/>
                            </w:r>
                            <w:r>
                              <w:rPr>
                                <w:sz w:val="20"/>
                                <w:szCs w:val="20"/>
                              </w:rPr>
                              <w:tab/>
                              <w:t xml:space="preserve"> 16,600 </w:t>
                            </w:r>
                            <w:r>
                              <w:rPr>
                                <w:sz w:val="20"/>
                                <w:szCs w:val="20"/>
                              </w:rPr>
                              <w:tab/>
                              <w:t>Adverse</w:t>
                            </w:r>
                          </w:p>
                          <w:p w:rsidR="005C5431" w:rsidRPr="009369A7" w:rsidRDefault="005C5431" w:rsidP="005C5431">
                            <w:pPr>
                              <w:tabs>
                                <w:tab w:val="left" w:pos="2140"/>
                              </w:tabs>
                              <w:rPr>
                                <w:sz w:val="20"/>
                                <w:szCs w:val="20"/>
                              </w:rPr>
                            </w:pPr>
                            <w:r w:rsidRPr="009369A7">
                              <w:rPr>
                                <w:sz w:val="20"/>
                                <w:szCs w:val="20"/>
                              </w:rPr>
                              <w:t>Fixed Overheads (£)</w:t>
                            </w:r>
                            <w:r w:rsidRPr="009369A7">
                              <w:rPr>
                                <w:sz w:val="20"/>
                                <w:szCs w:val="20"/>
                              </w:rPr>
                              <w:tab/>
                              <w:t>28,000</w:t>
                            </w:r>
                            <w:r w:rsidRPr="009369A7">
                              <w:rPr>
                                <w:sz w:val="20"/>
                                <w:szCs w:val="20"/>
                              </w:rPr>
                              <w:tab/>
                            </w:r>
                            <w:r w:rsidRPr="009369A7">
                              <w:rPr>
                                <w:sz w:val="20"/>
                                <w:szCs w:val="20"/>
                              </w:rPr>
                              <w:tab/>
                            </w:r>
                            <w:r w:rsidRPr="009369A7">
                              <w:rPr>
                                <w:sz w:val="20"/>
                                <w:szCs w:val="20"/>
                              </w:rPr>
                              <w:tab/>
                              <w:t>29,500</w:t>
                            </w:r>
                            <w:r>
                              <w:rPr>
                                <w:sz w:val="20"/>
                                <w:szCs w:val="20"/>
                              </w:rPr>
                              <w:tab/>
                            </w:r>
                            <w:r>
                              <w:rPr>
                                <w:sz w:val="20"/>
                                <w:szCs w:val="20"/>
                              </w:rPr>
                              <w:tab/>
                              <w:t xml:space="preserve"> 1,500 </w:t>
                            </w:r>
                            <w:r>
                              <w:rPr>
                                <w:sz w:val="20"/>
                                <w:szCs w:val="20"/>
                              </w:rPr>
                              <w:tab/>
                              <w:t>Adverse</w:t>
                            </w:r>
                          </w:p>
                          <w:p w:rsidR="005C5431" w:rsidRDefault="005C5431" w:rsidP="005C5431">
                            <w:pPr>
                              <w:tabs>
                                <w:tab w:val="left" w:pos="2160"/>
                                <w:tab w:val="left" w:pos="2880"/>
                                <w:tab w:val="left" w:pos="3600"/>
                                <w:tab w:val="left" w:pos="4320"/>
                                <w:tab w:val="left" w:pos="5970"/>
                              </w:tabs>
                              <w:rPr>
                                <w:sz w:val="20"/>
                                <w:szCs w:val="20"/>
                              </w:rPr>
                            </w:pPr>
                            <w:r>
                              <w:rPr>
                                <w:sz w:val="20"/>
                                <w:szCs w:val="20"/>
                              </w:rPr>
                              <w:t>PROFIT</w:t>
                            </w:r>
                            <w:r>
                              <w:rPr>
                                <w:sz w:val="20"/>
                                <w:szCs w:val="20"/>
                              </w:rPr>
                              <w:tab/>
                              <w:t>16,000</w:t>
                            </w:r>
                            <w:r>
                              <w:rPr>
                                <w:sz w:val="20"/>
                                <w:szCs w:val="20"/>
                              </w:rPr>
                              <w:tab/>
                            </w:r>
                            <w:r>
                              <w:rPr>
                                <w:sz w:val="20"/>
                                <w:szCs w:val="20"/>
                              </w:rPr>
                              <w:tab/>
                            </w:r>
                            <w:r>
                              <w:rPr>
                                <w:sz w:val="20"/>
                                <w:szCs w:val="20"/>
                              </w:rPr>
                              <w:tab/>
                              <w:t xml:space="preserve">33,400                     17,400 </w:t>
                            </w:r>
                            <w:r>
                              <w:rPr>
                                <w:sz w:val="20"/>
                                <w:szCs w:val="20"/>
                              </w:rPr>
                              <w:tab/>
                              <w:t>Favourable</w:t>
                            </w:r>
                          </w:p>
                          <w:p w:rsidR="005C5431" w:rsidRPr="002B16E3" w:rsidRDefault="005C5431" w:rsidP="005C5431">
                            <w:pPr>
                              <w:rPr>
                                <w:szCs w:val="24"/>
                              </w:rPr>
                            </w:pPr>
                          </w:p>
                          <w:p w:rsidR="005C5431" w:rsidRDefault="005C5431" w:rsidP="005C543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3DBD78" id="Text Box 6" o:spid="_x0000_s1027" type="#_x0000_t202" style="position:absolute;margin-left:70.5pt;margin-top:610.35pt;width:467.25pt;height:1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" fillcolor="#e7e6e6 [3214]">
                <v:textbox>
                  <w:txbxContent>
                    <w:p w:rsidR="005C5431" w:rsidRPr="009369A7" w:rsidRDefault="005C5431" w:rsidP="005C5431">
                      <w:pPr>
                        <w:ind w:left="1440" w:firstLine="720"/>
                        <w:rPr>
                          <w:b/>
                          <w:sz w:val="20"/>
                          <w:szCs w:val="20"/>
                          <w:u w:val="single"/>
                        </w:rPr>
                      </w:pPr>
                      <w:r w:rsidRPr="009369A7">
                        <w:rPr>
                          <w:b/>
                          <w:sz w:val="20"/>
                          <w:szCs w:val="20"/>
                          <w:u w:val="single"/>
                        </w:rPr>
                        <w:t>Budgeted</w:t>
                      </w:r>
                      <w:r w:rsidRPr="009369A7">
                        <w:rPr>
                          <w:b/>
                          <w:sz w:val="20"/>
                          <w:szCs w:val="20"/>
                        </w:rPr>
                        <w:tab/>
                      </w:r>
                      <w:r w:rsidRPr="009369A7">
                        <w:rPr>
                          <w:b/>
                          <w:sz w:val="20"/>
                          <w:szCs w:val="20"/>
                        </w:rPr>
                        <w:tab/>
                      </w:r>
                      <w:r w:rsidRPr="009369A7">
                        <w:rPr>
                          <w:b/>
                          <w:sz w:val="20"/>
                          <w:szCs w:val="20"/>
                          <w:u w:val="single"/>
                        </w:rPr>
                        <w:t>Actual</w:t>
                      </w:r>
                      <w:r w:rsidRPr="009369A7">
                        <w:rPr>
                          <w:b/>
                          <w:sz w:val="20"/>
                          <w:szCs w:val="20"/>
                        </w:rPr>
                        <w:tab/>
                      </w:r>
                      <w:r w:rsidRPr="009369A7">
                        <w:rPr>
                          <w:b/>
                          <w:sz w:val="20"/>
                          <w:szCs w:val="20"/>
                        </w:rPr>
                        <w:tab/>
                      </w:r>
                      <w:r w:rsidRPr="009369A7">
                        <w:rPr>
                          <w:b/>
                          <w:sz w:val="20"/>
                          <w:szCs w:val="20"/>
                          <w:u w:val="single"/>
                        </w:rPr>
                        <w:t>VARIANCE</w:t>
                      </w:r>
                    </w:p>
                    <w:p w:rsidR="005C5431" w:rsidRPr="009369A7" w:rsidRDefault="005C5431" w:rsidP="005C5431">
                      <w:pPr>
                        <w:tabs>
                          <w:tab w:val="left" w:pos="2140"/>
                        </w:tabs>
                        <w:rPr>
                          <w:sz w:val="20"/>
                          <w:szCs w:val="20"/>
                        </w:rPr>
                      </w:pPr>
                      <w:r w:rsidRPr="009369A7">
                        <w:rPr>
                          <w:sz w:val="20"/>
                          <w:szCs w:val="20"/>
                        </w:rPr>
                        <w:t>Sales Revenue (£)</w:t>
                      </w:r>
                      <w:r w:rsidRPr="009369A7">
                        <w:rPr>
                          <w:sz w:val="20"/>
                          <w:szCs w:val="20"/>
                        </w:rPr>
                        <w:tab/>
                      </w:r>
                      <w:r w:rsidRPr="009369A7">
                        <w:rPr>
                          <w:sz w:val="20"/>
                          <w:szCs w:val="20"/>
                        </w:rPr>
                        <w:tab/>
                        <w:t>80,000</w:t>
                      </w:r>
                      <w:r w:rsidRPr="009369A7">
                        <w:rPr>
                          <w:sz w:val="20"/>
                          <w:szCs w:val="20"/>
                        </w:rPr>
                        <w:tab/>
                      </w:r>
                      <w:r w:rsidRPr="009369A7">
                        <w:rPr>
                          <w:sz w:val="20"/>
                          <w:szCs w:val="20"/>
                        </w:rPr>
                        <w:tab/>
                      </w:r>
                      <w:r w:rsidRPr="009369A7">
                        <w:rPr>
                          <w:sz w:val="20"/>
                          <w:szCs w:val="20"/>
                        </w:rPr>
                        <w:tab/>
                        <w:t>115,500</w:t>
                      </w:r>
                      <w:r>
                        <w:rPr>
                          <w:sz w:val="20"/>
                          <w:szCs w:val="20"/>
                        </w:rPr>
                        <w:tab/>
                      </w:r>
                      <w:r>
                        <w:rPr>
                          <w:sz w:val="20"/>
                          <w:szCs w:val="20"/>
                        </w:rPr>
                        <w:tab/>
                        <w:t xml:space="preserve"> 35,000</w:t>
                      </w:r>
                      <w:r>
                        <w:rPr>
                          <w:sz w:val="20"/>
                          <w:szCs w:val="20"/>
                        </w:rPr>
                        <w:tab/>
                        <w:t>Favourable</w:t>
                      </w:r>
                    </w:p>
                    <w:p w:rsidR="005C5431" w:rsidRPr="009369A7" w:rsidRDefault="005C5431" w:rsidP="005C5431">
                      <w:pPr>
                        <w:tabs>
                          <w:tab w:val="left" w:pos="2140"/>
                        </w:tabs>
                        <w:rPr>
                          <w:sz w:val="20"/>
                          <w:szCs w:val="20"/>
                        </w:rPr>
                      </w:pPr>
                      <w:r w:rsidRPr="009369A7">
                        <w:rPr>
                          <w:sz w:val="20"/>
                          <w:szCs w:val="20"/>
                        </w:rPr>
                        <w:t>Direct Costs (£)</w:t>
                      </w:r>
                      <w:r w:rsidRPr="009369A7">
                        <w:rPr>
                          <w:sz w:val="20"/>
                          <w:szCs w:val="20"/>
                        </w:rPr>
                        <w:tab/>
                        <w:t>36,000</w:t>
                      </w:r>
                      <w:r w:rsidRPr="009369A7">
                        <w:rPr>
                          <w:sz w:val="20"/>
                          <w:szCs w:val="20"/>
                        </w:rPr>
                        <w:tab/>
                      </w:r>
                      <w:r w:rsidRPr="009369A7">
                        <w:rPr>
                          <w:sz w:val="20"/>
                          <w:szCs w:val="20"/>
                        </w:rPr>
                        <w:tab/>
                      </w:r>
                      <w:r w:rsidRPr="009369A7">
                        <w:rPr>
                          <w:sz w:val="20"/>
                          <w:szCs w:val="20"/>
                        </w:rPr>
                        <w:tab/>
                        <w:t>52,600</w:t>
                      </w:r>
                      <w:r>
                        <w:rPr>
                          <w:sz w:val="20"/>
                          <w:szCs w:val="20"/>
                        </w:rPr>
                        <w:tab/>
                      </w:r>
                      <w:r>
                        <w:rPr>
                          <w:sz w:val="20"/>
                          <w:szCs w:val="20"/>
                        </w:rPr>
                        <w:tab/>
                        <w:t xml:space="preserve"> 16,600 </w:t>
                      </w:r>
                      <w:r>
                        <w:rPr>
                          <w:sz w:val="20"/>
                          <w:szCs w:val="20"/>
                        </w:rPr>
                        <w:tab/>
                        <w:t>Adverse</w:t>
                      </w:r>
                    </w:p>
                    <w:p w:rsidR="005C5431" w:rsidRPr="009369A7" w:rsidRDefault="005C5431" w:rsidP="005C5431">
                      <w:pPr>
                        <w:tabs>
                          <w:tab w:val="left" w:pos="2140"/>
                        </w:tabs>
                        <w:rPr>
                          <w:sz w:val="20"/>
                          <w:szCs w:val="20"/>
                        </w:rPr>
                      </w:pPr>
                      <w:r w:rsidRPr="009369A7">
                        <w:rPr>
                          <w:sz w:val="20"/>
                          <w:szCs w:val="20"/>
                        </w:rPr>
                        <w:t>Fixed Overheads (£)</w:t>
                      </w:r>
                      <w:r w:rsidRPr="009369A7">
                        <w:rPr>
                          <w:sz w:val="20"/>
                          <w:szCs w:val="20"/>
                        </w:rPr>
                        <w:tab/>
                        <w:t>28,000</w:t>
                      </w:r>
                      <w:r w:rsidRPr="009369A7">
                        <w:rPr>
                          <w:sz w:val="20"/>
                          <w:szCs w:val="20"/>
                        </w:rPr>
                        <w:tab/>
                      </w:r>
                      <w:r w:rsidRPr="009369A7">
                        <w:rPr>
                          <w:sz w:val="20"/>
                          <w:szCs w:val="20"/>
                        </w:rPr>
                        <w:tab/>
                      </w:r>
                      <w:r w:rsidRPr="009369A7">
                        <w:rPr>
                          <w:sz w:val="20"/>
                          <w:szCs w:val="20"/>
                        </w:rPr>
                        <w:tab/>
                        <w:t>29,500</w:t>
                      </w:r>
                      <w:r>
                        <w:rPr>
                          <w:sz w:val="20"/>
                          <w:szCs w:val="20"/>
                        </w:rPr>
                        <w:tab/>
                      </w:r>
                      <w:r>
                        <w:rPr>
                          <w:sz w:val="20"/>
                          <w:szCs w:val="20"/>
                        </w:rPr>
                        <w:tab/>
                        <w:t xml:space="preserve"> 1,500 </w:t>
                      </w:r>
                      <w:r>
                        <w:rPr>
                          <w:sz w:val="20"/>
                          <w:szCs w:val="20"/>
                        </w:rPr>
                        <w:tab/>
                        <w:t>Adverse</w:t>
                      </w:r>
                    </w:p>
                    <w:p w:rsidR="005C5431" w:rsidRDefault="005C5431" w:rsidP="005C5431">
                      <w:pPr>
                        <w:tabs>
                          <w:tab w:val="left" w:pos="2160"/>
                          <w:tab w:val="left" w:pos="2880"/>
                          <w:tab w:val="left" w:pos="3600"/>
                          <w:tab w:val="left" w:pos="4320"/>
                          <w:tab w:val="left" w:pos="5970"/>
                        </w:tabs>
                        <w:rPr>
                          <w:sz w:val="20"/>
                          <w:szCs w:val="20"/>
                        </w:rPr>
                      </w:pPr>
                      <w:r>
                        <w:rPr>
                          <w:sz w:val="20"/>
                          <w:szCs w:val="20"/>
                        </w:rPr>
                        <w:t>PROFIT</w:t>
                      </w:r>
                      <w:r>
                        <w:rPr>
                          <w:sz w:val="20"/>
                          <w:szCs w:val="20"/>
                        </w:rPr>
                        <w:tab/>
                        <w:t>16,000</w:t>
                      </w:r>
                      <w:r>
                        <w:rPr>
                          <w:sz w:val="20"/>
                          <w:szCs w:val="20"/>
                        </w:rPr>
                        <w:tab/>
                      </w:r>
                      <w:r>
                        <w:rPr>
                          <w:sz w:val="20"/>
                          <w:szCs w:val="20"/>
                        </w:rPr>
                        <w:tab/>
                      </w:r>
                      <w:r>
                        <w:rPr>
                          <w:sz w:val="20"/>
                          <w:szCs w:val="20"/>
                        </w:rPr>
                        <w:tab/>
                        <w:t xml:space="preserve">33,400                     17,400 </w:t>
                      </w:r>
                      <w:r>
                        <w:rPr>
                          <w:sz w:val="20"/>
                          <w:szCs w:val="20"/>
                        </w:rPr>
                        <w:tab/>
                        <w:t>Favourable</w:t>
                      </w:r>
                    </w:p>
                    <w:p w:rsidR="005C5431" w:rsidRPr="002B16E3" w:rsidRDefault="005C5431" w:rsidP="005C5431">
                      <w:pPr>
                        <w:rPr>
                          <w:szCs w:val="24"/>
                        </w:rPr>
                      </w:pPr>
                    </w:p>
                    <w:p w:rsidR="005C5431" w:rsidRDefault="005C5431" w:rsidP="005C5431"/>
                  </w:txbxContent>
                </v:textbox>
              </v:shape>
            </w:pict>
          </mc:Fallback>
        </mc:AlternateContent>
      </w:r>
      <w:r w:rsidR="000646C4" w:rsidRPr="000646C4">
        <w:rPr>
          <w:lang w:eastAsia="en-GB"/>
        </w:rPr>
        <w:t>The significance of a variance will depend on factors such as:</w:t>
      </w:r>
    </w:p>
    <w:p w:rsidR="000646C4" w:rsidRPr="000646C4" w:rsidRDefault="000646C4" w:rsidP="000646C4">
      <w:pPr>
        <w:pStyle w:val="ListParagraph"/>
        <w:numPr>
          <w:ilvl w:val="0"/>
          <w:numId w:val="10"/>
        </w:numPr>
        <w:rPr>
          <w:lang w:eastAsia="en-GB"/>
        </w:rPr>
      </w:pPr>
      <w:r w:rsidRPr="000646C4">
        <w:rPr>
          <w:lang w:eastAsia="en-GB"/>
        </w:rPr>
        <w:t xml:space="preserve">Whether it is positive or negative </w:t>
      </w:r>
      <w:r w:rsidR="003608C8">
        <w:rPr>
          <w:lang w:eastAsia="en-GB"/>
        </w:rPr>
        <w:t>for the firm.</w:t>
      </w:r>
    </w:p>
    <w:p w:rsidR="000646C4" w:rsidRPr="000646C4" w:rsidRDefault="000646C4" w:rsidP="000646C4">
      <w:pPr>
        <w:pStyle w:val="ListParagraph"/>
        <w:numPr>
          <w:ilvl w:val="0"/>
          <w:numId w:val="10"/>
        </w:numPr>
        <w:rPr>
          <w:lang w:eastAsia="en-GB"/>
        </w:rPr>
      </w:pPr>
      <w:r w:rsidRPr="000646C4">
        <w:rPr>
          <w:lang w:eastAsia="en-GB"/>
        </w:rPr>
        <w:t>Was it foreseen?</w:t>
      </w:r>
    </w:p>
    <w:p w:rsidR="000646C4" w:rsidRPr="000646C4" w:rsidRDefault="000646C4" w:rsidP="000646C4">
      <w:pPr>
        <w:pStyle w:val="ListParagraph"/>
        <w:numPr>
          <w:ilvl w:val="0"/>
          <w:numId w:val="10"/>
        </w:numPr>
        <w:rPr>
          <w:lang w:eastAsia="en-GB"/>
        </w:rPr>
      </w:pPr>
      <w:r w:rsidRPr="000646C4">
        <w:rPr>
          <w:lang w:eastAsia="en-GB"/>
        </w:rPr>
        <w:t>Was it foreseeable?</w:t>
      </w:r>
    </w:p>
    <w:p w:rsidR="000646C4" w:rsidRPr="000646C4" w:rsidRDefault="000646C4" w:rsidP="000646C4">
      <w:pPr>
        <w:pStyle w:val="ListParagraph"/>
        <w:numPr>
          <w:ilvl w:val="0"/>
          <w:numId w:val="10"/>
        </w:numPr>
        <w:rPr>
          <w:lang w:eastAsia="en-GB"/>
        </w:rPr>
      </w:pPr>
      <w:r w:rsidRPr="000646C4">
        <w:rPr>
          <w:lang w:eastAsia="en-GB"/>
        </w:rPr>
        <w:t>How big was the variance - in money terms</w:t>
      </w:r>
      <w:r w:rsidR="003608C8">
        <w:rPr>
          <w:lang w:eastAsia="en-GB"/>
        </w:rPr>
        <w:t xml:space="preserve"> and / or </w:t>
      </w:r>
      <w:r w:rsidRPr="000646C4">
        <w:rPr>
          <w:lang w:eastAsia="en-GB"/>
        </w:rPr>
        <w:t>in percentage terms?</w:t>
      </w:r>
    </w:p>
    <w:p w:rsidR="000646C4" w:rsidRPr="000646C4" w:rsidRDefault="000646C4" w:rsidP="000646C4">
      <w:pPr>
        <w:pStyle w:val="ListParagraph"/>
        <w:numPr>
          <w:ilvl w:val="0"/>
          <w:numId w:val="10"/>
        </w:numPr>
        <w:rPr>
          <w:lang w:eastAsia="en-GB"/>
        </w:rPr>
      </w:pPr>
      <w:r w:rsidRPr="000646C4">
        <w:rPr>
          <w:lang w:eastAsia="en-GB"/>
        </w:rPr>
        <w:t>The cause</w:t>
      </w:r>
    </w:p>
    <w:p w:rsidR="000646C4" w:rsidRPr="000646C4" w:rsidRDefault="000646C4" w:rsidP="000F3B1A">
      <w:pPr>
        <w:pStyle w:val="ListParagraph"/>
        <w:numPr>
          <w:ilvl w:val="0"/>
          <w:numId w:val="10"/>
        </w:numPr>
        <w:rPr>
          <w:lang w:eastAsia="en-GB"/>
        </w:rPr>
      </w:pPr>
      <w:r w:rsidRPr="000646C4">
        <w:rPr>
          <w:lang w:eastAsia="en-GB"/>
        </w:rPr>
        <w:t>Whether it is a temporary problem or the result of a long term trend</w:t>
      </w:r>
    </w:p>
    <w:p w:rsidR="000646C4" w:rsidRPr="000646C4" w:rsidRDefault="000646C4" w:rsidP="003608C8">
      <w:pPr>
        <w:pStyle w:val="Heading2"/>
        <w:rPr>
          <w:rFonts w:eastAsia="Times New Roman"/>
          <w:lang w:eastAsia="en-GB"/>
        </w:rPr>
      </w:pPr>
      <w:r w:rsidRPr="000646C4">
        <w:rPr>
          <w:rFonts w:eastAsia="Times New Roman"/>
          <w:lang w:eastAsia="en-GB"/>
        </w:rPr>
        <w:lastRenderedPageBreak/>
        <w:t>Are all adverse variances bad news?</w:t>
      </w:r>
    </w:p>
    <w:p w:rsidR="00164CA8" w:rsidRDefault="00164CA8" w:rsidP="00164CA8">
      <w:pPr>
        <w:spacing w:after="0"/>
        <w:rPr>
          <w:lang w:eastAsia="en-GB"/>
        </w:rPr>
      </w:pPr>
    </w:p>
    <w:p w:rsidR="000646C4" w:rsidRPr="000646C4" w:rsidRDefault="000646C4" w:rsidP="000646C4">
      <w:pPr>
        <w:rPr>
          <w:lang w:eastAsia="en-GB"/>
        </w:rPr>
      </w:pPr>
      <w:r w:rsidRPr="000646C4">
        <w:rPr>
          <w:lang w:eastAsia="en-GB"/>
        </w:rPr>
        <w:t>Here is a point that students often find hard to understand – or believe!</w:t>
      </w:r>
    </w:p>
    <w:p w:rsidR="000646C4" w:rsidRPr="000646C4" w:rsidRDefault="000646C4" w:rsidP="000646C4">
      <w:pPr>
        <w:rPr>
          <w:lang w:eastAsia="en-GB"/>
        </w:rPr>
      </w:pPr>
      <w:r w:rsidRPr="000646C4">
        <w:rPr>
          <w:lang w:eastAsia="en-GB"/>
        </w:rPr>
        <w:t>An adverse variance might result from something that is good that has happened in the business.</w:t>
      </w:r>
    </w:p>
    <w:p w:rsidR="000646C4" w:rsidRPr="000646C4" w:rsidRDefault="000646C4" w:rsidP="000646C4">
      <w:pPr>
        <w:rPr>
          <w:lang w:eastAsia="en-GB"/>
        </w:rPr>
      </w:pPr>
      <w:r w:rsidRPr="000646C4">
        <w:rPr>
          <w:lang w:eastAsia="en-GB"/>
        </w:rPr>
        <w:t>For example, a budget statement might show higher production costs than budget (adverse variance). However, these may have occurred because sales are significantly higher than budget (favourable budget).</w:t>
      </w:r>
    </w:p>
    <w:p w:rsidR="000646C4" w:rsidRDefault="000F3B1A" w:rsidP="000646C4">
      <w:pPr>
        <w:rPr>
          <w:b/>
          <w:bCs/>
          <w:lang w:eastAsia="en-GB"/>
        </w:rPr>
      </w:pPr>
      <w:r>
        <w:rPr>
          <w:b/>
          <w:bCs/>
          <w:lang w:eastAsia="en-GB"/>
        </w:rPr>
        <w:t xml:space="preserve">Ultimately, </w:t>
      </w:r>
      <w:r w:rsidR="000646C4" w:rsidRPr="000646C4">
        <w:rPr>
          <w:b/>
          <w:bCs/>
          <w:lang w:eastAsia="en-GB"/>
        </w:rPr>
        <w:t xml:space="preserve">the cause and significance of a variance that matters – </w:t>
      </w:r>
      <w:r w:rsidR="003608C8">
        <w:rPr>
          <w:b/>
          <w:bCs/>
          <w:lang w:eastAsia="en-GB"/>
        </w:rPr>
        <w:t xml:space="preserve">why it has happened and what that means - </w:t>
      </w:r>
      <w:r w:rsidR="000646C4" w:rsidRPr="000646C4">
        <w:rPr>
          <w:b/>
          <w:bCs/>
          <w:lang w:eastAsia="en-GB"/>
        </w:rPr>
        <w:t>not whether it is favourable or adverse.</w:t>
      </w:r>
    </w:p>
    <w:p w:rsidR="005C5431" w:rsidRPr="000646C4" w:rsidRDefault="005C5431" w:rsidP="005C5431">
      <w:pPr>
        <w:jc w:val="center"/>
        <w:rPr>
          <w:lang w:eastAsia="en-GB"/>
        </w:rPr>
      </w:pPr>
      <w:r>
        <w:rPr>
          <w:b/>
          <w:noProof/>
          <w:szCs w:val="24"/>
          <w:lang w:eastAsia="en-GB"/>
        </w:rPr>
        <w:drawing>
          <wp:inline distT="0" distB="0" distL="0" distR="0" wp14:anchorId="5BC051EF" wp14:editId="7C1421DA">
            <wp:extent cx="5648325" cy="42349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an_20150905 (3).jpg"/>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t="1728"/>
                    <a:stretch/>
                  </pic:blipFill>
                  <pic:spPr bwMode="auto">
                    <a:xfrm>
                      <a:off x="0" y="0"/>
                      <a:ext cx="5651397" cy="4237251"/>
                    </a:xfrm>
                    <a:prstGeom prst="rect">
                      <a:avLst/>
                    </a:prstGeom>
                    <a:ln>
                      <a:noFill/>
                    </a:ln>
                    <a:extLst>
                      <a:ext uri="{53640926-AAD7-44D8-BBD7-CCE9431645EC}">
                        <a14:shadowObscured xmlns:a14="http://schemas.microsoft.com/office/drawing/2010/main"/>
                      </a:ext>
                    </a:extLst>
                  </pic:spPr>
                </pic:pic>
              </a:graphicData>
            </a:graphic>
          </wp:inline>
        </w:drawing>
      </w:r>
    </w:p>
    <w:p w:rsidR="000646C4" w:rsidRDefault="000646C4" w:rsidP="000646C4">
      <w:pPr>
        <w:pStyle w:val="Heading2"/>
        <w:rPr>
          <w:lang w:eastAsia="en-GB"/>
        </w:rPr>
      </w:pPr>
      <w:r>
        <w:rPr>
          <w:lang w:eastAsia="en-GB"/>
        </w:rPr>
        <w:t>The value of budge</w:t>
      </w:r>
      <w:r w:rsidRPr="000646C4">
        <w:rPr>
          <w:rStyle w:val="Heading2Char"/>
        </w:rPr>
        <w:t>t</w:t>
      </w:r>
      <w:r>
        <w:rPr>
          <w:lang w:eastAsia="en-GB"/>
        </w:rPr>
        <w:t xml:space="preserve">ing. </w:t>
      </w:r>
    </w:p>
    <w:p w:rsidR="000646C4" w:rsidRPr="000646C4" w:rsidRDefault="000646C4" w:rsidP="000646C4">
      <w:pPr>
        <w:rPr>
          <w:lang w:eastAsia="en-GB"/>
        </w:rPr>
      </w:pPr>
      <w:r w:rsidRPr="000646C4">
        <w:rPr>
          <w:bCs/>
          <w:lang w:eastAsia="en-GB"/>
        </w:rPr>
        <w:t>Managers </w:t>
      </w:r>
      <w:r w:rsidRPr="000646C4">
        <w:rPr>
          <w:lang w:eastAsia="en-GB"/>
        </w:rPr>
        <w:t>are responsible for controllable costs within their budgets and are required to take remedial action if the adverse variances arise and they are considered excessive.</w:t>
      </w:r>
    </w:p>
    <w:p w:rsidR="000646C4" w:rsidRPr="000646C4" w:rsidRDefault="000646C4" w:rsidP="000646C4">
      <w:pPr>
        <w:rPr>
          <w:lang w:eastAsia="en-GB"/>
        </w:rPr>
      </w:pPr>
      <w:r w:rsidRPr="000646C4">
        <w:rPr>
          <w:lang w:eastAsia="en-GB"/>
        </w:rPr>
        <w:t>There are many management uses for budgets. For example, budgets are used to:</w:t>
      </w:r>
    </w:p>
    <w:p w:rsidR="000646C4" w:rsidRPr="000646C4" w:rsidRDefault="000646C4" w:rsidP="000646C4">
      <w:pPr>
        <w:pStyle w:val="ListParagraph"/>
        <w:numPr>
          <w:ilvl w:val="0"/>
          <w:numId w:val="3"/>
        </w:numPr>
        <w:rPr>
          <w:lang w:eastAsia="en-GB"/>
        </w:rPr>
      </w:pPr>
      <w:r w:rsidRPr="000646C4">
        <w:rPr>
          <w:lang w:eastAsia="en-GB"/>
        </w:rPr>
        <w:t>Control income and expenditure (the traditional use)</w:t>
      </w:r>
    </w:p>
    <w:p w:rsidR="000646C4" w:rsidRPr="000646C4" w:rsidRDefault="000646C4" w:rsidP="000646C4">
      <w:pPr>
        <w:pStyle w:val="ListParagraph"/>
        <w:numPr>
          <w:ilvl w:val="0"/>
          <w:numId w:val="3"/>
        </w:numPr>
        <w:rPr>
          <w:lang w:eastAsia="en-GB"/>
        </w:rPr>
      </w:pPr>
      <w:r w:rsidRPr="000646C4">
        <w:rPr>
          <w:lang w:eastAsia="en-GB"/>
        </w:rPr>
        <w:t>Establish priorities and set targets in numerical terms</w:t>
      </w:r>
    </w:p>
    <w:p w:rsidR="000646C4" w:rsidRPr="000646C4" w:rsidRDefault="000646C4" w:rsidP="000646C4">
      <w:pPr>
        <w:pStyle w:val="ListParagraph"/>
        <w:numPr>
          <w:ilvl w:val="0"/>
          <w:numId w:val="3"/>
        </w:numPr>
        <w:rPr>
          <w:lang w:eastAsia="en-GB"/>
        </w:rPr>
      </w:pPr>
      <w:r w:rsidRPr="000646C4">
        <w:rPr>
          <w:lang w:eastAsia="en-GB"/>
        </w:rPr>
        <w:t>Provide direction and co-ordination, so that business objectives can be turned into practical reality</w:t>
      </w:r>
    </w:p>
    <w:p w:rsidR="000646C4" w:rsidRPr="000646C4" w:rsidRDefault="000646C4" w:rsidP="000646C4">
      <w:pPr>
        <w:pStyle w:val="ListParagraph"/>
        <w:numPr>
          <w:ilvl w:val="0"/>
          <w:numId w:val="3"/>
        </w:numPr>
        <w:rPr>
          <w:lang w:eastAsia="en-GB"/>
        </w:rPr>
      </w:pPr>
      <w:r w:rsidRPr="000646C4">
        <w:rPr>
          <w:lang w:eastAsia="en-GB"/>
        </w:rPr>
        <w:t>Assign responsibilities to budget holders (managers) and allocate resources</w:t>
      </w:r>
    </w:p>
    <w:p w:rsidR="000646C4" w:rsidRPr="000646C4" w:rsidRDefault="000646C4" w:rsidP="000646C4">
      <w:pPr>
        <w:pStyle w:val="ListParagraph"/>
        <w:numPr>
          <w:ilvl w:val="0"/>
          <w:numId w:val="3"/>
        </w:numPr>
        <w:rPr>
          <w:lang w:eastAsia="en-GB"/>
        </w:rPr>
      </w:pPr>
      <w:r w:rsidRPr="000646C4">
        <w:rPr>
          <w:lang w:eastAsia="en-GB"/>
        </w:rPr>
        <w:t>Communicate targets from management to employees</w:t>
      </w:r>
    </w:p>
    <w:p w:rsidR="000646C4" w:rsidRPr="000646C4" w:rsidRDefault="000646C4" w:rsidP="000646C4">
      <w:pPr>
        <w:pStyle w:val="ListParagraph"/>
        <w:numPr>
          <w:ilvl w:val="0"/>
          <w:numId w:val="3"/>
        </w:numPr>
        <w:rPr>
          <w:lang w:eastAsia="en-GB"/>
        </w:rPr>
      </w:pPr>
      <w:r w:rsidRPr="000646C4">
        <w:rPr>
          <w:lang w:eastAsia="en-GB"/>
        </w:rPr>
        <w:lastRenderedPageBreak/>
        <w:t>Motivate staff</w:t>
      </w:r>
    </w:p>
    <w:p w:rsidR="000646C4" w:rsidRPr="000646C4" w:rsidRDefault="000646C4" w:rsidP="000646C4">
      <w:pPr>
        <w:pStyle w:val="ListParagraph"/>
        <w:numPr>
          <w:ilvl w:val="0"/>
          <w:numId w:val="3"/>
        </w:numPr>
        <w:rPr>
          <w:lang w:eastAsia="en-GB"/>
        </w:rPr>
      </w:pPr>
      <w:r w:rsidRPr="000646C4">
        <w:rPr>
          <w:lang w:eastAsia="en-GB"/>
        </w:rPr>
        <w:t>Improve efficiency</w:t>
      </w:r>
    </w:p>
    <w:p w:rsidR="000646C4" w:rsidRPr="000646C4" w:rsidRDefault="000646C4" w:rsidP="000646C4">
      <w:pPr>
        <w:pStyle w:val="ListParagraph"/>
        <w:numPr>
          <w:ilvl w:val="0"/>
          <w:numId w:val="3"/>
        </w:numPr>
        <w:rPr>
          <w:lang w:eastAsia="en-GB"/>
        </w:rPr>
      </w:pPr>
      <w:r w:rsidRPr="000646C4">
        <w:rPr>
          <w:lang w:eastAsia="en-GB"/>
        </w:rPr>
        <w:t>Monitor performance</w:t>
      </w:r>
    </w:p>
    <w:p w:rsidR="000646C4" w:rsidRPr="000646C4" w:rsidRDefault="000646C4" w:rsidP="000646C4">
      <w:pPr>
        <w:rPr>
          <w:lang w:eastAsia="en-GB"/>
        </w:rPr>
      </w:pPr>
      <w:r w:rsidRPr="000646C4">
        <w:rPr>
          <w:lang w:eastAsia="en-GB"/>
        </w:rPr>
        <w:t>Whilst there are many uses of budgets, there are a set of guiding principles for good budgetary control in a business.</w:t>
      </w:r>
      <w:r>
        <w:rPr>
          <w:lang w:eastAsia="en-GB"/>
        </w:rPr>
        <w:t xml:space="preserve">  </w:t>
      </w:r>
      <w:r w:rsidRPr="000646C4">
        <w:rPr>
          <w:lang w:eastAsia="en-GB"/>
        </w:rPr>
        <w:t>In an effective budget system:</w:t>
      </w:r>
    </w:p>
    <w:p w:rsidR="000646C4" w:rsidRPr="000646C4" w:rsidRDefault="000646C4" w:rsidP="000646C4">
      <w:pPr>
        <w:pStyle w:val="ListParagraph"/>
        <w:numPr>
          <w:ilvl w:val="0"/>
          <w:numId w:val="4"/>
        </w:numPr>
        <w:rPr>
          <w:lang w:eastAsia="en-GB"/>
        </w:rPr>
      </w:pPr>
      <w:r w:rsidRPr="000646C4">
        <w:rPr>
          <w:lang w:eastAsia="en-GB"/>
        </w:rPr>
        <w:t>Managerial responsibilities are clearly defined – in particular the responsibility to adhere to their budgets</w:t>
      </w:r>
    </w:p>
    <w:p w:rsidR="000646C4" w:rsidRPr="000646C4" w:rsidRDefault="000646C4" w:rsidP="000646C4">
      <w:pPr>
        <w:pStyle w:val="ListParagraph"/>
        <w:numPr>
          <w:ilvl w:val="0"/>
          <w:numId w:val="4"/>
        </w:numPr>
        <w:rPr>
          <w:lang w:eastAsia="en-GB"/>
        </w:rPr>
      </w:pPr>
      <w:r w:rsidRPr="000646C4">
        <w:rPr>
          <w:lang w:eastAsia="en-GB"/>
        </w:rPr>
        <w:t>Individual budgets lay down a plan of action</w:t>
      </w:r>
    </w:p>
    <w:p w:rsidR="000646C4" w:rsidRPr="000646C4" w:rsidRDefault="000646C4" w:rsidP="000646C4">
      <w:pPr>
        <w:pStyle w:val="ListParagraph"/>
        <w:numPr>
          <w:ilvl w:val="0"/>
          <w:numId w:val="4"/>
        </w:numPr>
        <w:rPr>
          <w:lang w:eastAsia="en-GB"/>
        </w:rPr>
      </w:pPr>
      <w:r w:rsidRPr="000646C4">
        <w:rPr>
          <w:lang w:eastAsia="en-GB"/>
        </w:rPr>
        <w:t>Performance is monitored against the budget</w:t>
      </w:r>
    </w:p>
    <w:p w:rsidR="000646C4" w:rsidRPr="000646C4" w:rsidRDefault="000646C4" w:rsidP="000646C4">
      <w:pPr>
        <w:pStyle w:val="ListParagraph"/>
        <w:numPr>
          <w:ilvl w:val="0"/>
          <w:numId w:val="4"/>
        </w:numPr>
        <w:rPr>
          <w:lang w:eastAsia="en-GB"/>
        </w:rPr>
      </w:pPr>
      <w:r w:rsidRPr="000646C4">
        <w:rPr>
          <w:lang w:eastAsia="en-GB"/>
        </w:rPr>
        <w:t>Corrective action is taken if results differ significantly from the budget</w:t>
      </w:r>
    </w:p>
    <w:p w:rsidR="000646C4" w:rsidRPr="000646C4" w:rsidRDefault="000646C4" w:rsidP="000646C4">
      <w:pPr>
        <w:pStyle w:val="ListParagraph"/>
        <w:numPr>
          <w:ilvl w:val="0"/>
          <w:numId w:val="4"/>
        </w:numPr>
        <w:rPr>
          <w:lang w:eastAsia="en-GB"/>
        </w:rPr>
      </w:pPr>
      <w:r w:rsidRPr="000646C4">
        <w:rPr>
          <w:lang w:eastAsia="en-GB"/>
        </w:rPr>
        <w:t>Departures from budgets are permitted only after approval from senior management</w:t>
      </w:r>
    </w:p>
    <w:p w:rsidR="000646C4" w:rsidRPr="000646C4" w:rsidRDefault="000646C4" w:rsidP="000646C4">
      <w:pPr>
        <w:pStyle w:val="ListParagraph"/>
        <w:numPr>
          <w:ilvl w:val="0"/>
          <w:numId w:val="4"/>
        </w:numPr>
        <w:rPr>
          <w:lang w:eastAsia="en-GB"/>
        </w:rPr>
      </w:pPr>
      <w:r w:rsidRPr="000646C4">
        <w:rPr>
          <w:lang w:eastAsia="en-GB"/>
        </w:rPr>
        <w:t>Unaccounted for variances are investigated</w:t>
      </w:r>
    </w:p>
    <w:p w:rsidR="000646C4" w:rsidRDefault="000646C4" w:rsidP="000646C4"/>
    <w:p w:rsidR="003608C8" w:rsidRDefault="003608C8" w:rsidP="003608C8">
      <w:pPr>
        <w:pStyle w:val="Heading1"/>
      </w:pPr>
      <w:r>
        <w:t>Cash flow forecasting.</w:t>
      </w:r>
    </w:p>
    <w:p w:rsidR="005C5431" w:rsidRDefault="005C5431" w:rsidP="005C5431">
      <w:pPr>
        <w:rPr>
          <w:b/>
          <w:szCs w:val="24"/>
        </w:rPr>
      </w:pPr>
    </w:p>
    <w:p w:rsidR="005C5431" w:rsidRDefault="00211EC7" w:rsidP="005C5431">
      <w:pPr>
        <w:rPr>
          <w:b/>
          <w:szCs w:val="24"/>
        </w:rPr>
      </w:pPr>
      <w:r w:rsidRPr="005C5431">
        <w:rPr>
          <w:noProof/>
          <w:lang w:eastAsia="en-GB"/>
        </w:rPr>
        <w:drawing>
          <wp:anchor distT="0" distB="0" distL="114300" distR="114300" simplePos="0" relativeHeight="251668480" behindDoc="0" locked="0" layoutInCell="1" allowOverlap="1" wp14:anchorId="51ED0657" wp14:editId="0D1929CD">
            <wp:simplePos x="0" y="0"/>
            <wp:positionH relativeFrom="column">
              <wp:posOffset>3422650</wp:posOffset>
            </wp:positionH>
            <wp:positionV relativeFrom="paragraph">
              <wp:posOffset>89535</wp:posOffset>
            </wp:positionV>
            <wp:extent cx="2922270" cy="17240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922270" cy="1724025"/>
                    </a:xfrm>
                    <a:prstGeom prst="rect">
                      <a:avLst/>
                    </a:prstGeom>
                  </pic:spPr>
                </pic:pic>
              </a:graphicData>
            </a:graphic>
            <wp14:sizeRelH relativeFrom="margin">
              <wp14:pctWidth>0</wp14:pctWidth>
            </wp14:sizeRelH>
            <wp14:sizeRelV relativeFrom="margin">
              <wp14:pctHeight>0</wp14:pctHeight>
            </wp14:sizeRelV>
          </wp:anchor>
        </w:drawing>
      </w:r>
      <w:r w:rsidR="005C5431">
        <w:rPr>
          <w:b/>
          <w:szCs w:val="24"/>
        </w:rPr>
        <w:t>The Cash Flow Cycle – timings of cash inflow and outflow</w:t>
      </w:r>
    </w:p>
    <w:p w:rsidR="005C5431" w:rsidRDefault="005C5431" w:rsidP="005C5431">
      <w:pPr>
        <w:rPr>
          <w:szCs w:val="24"/>
        </w:rPr>
      </w:pPr>
      <w:r>
        <w:rPr>
          <w:szCs w:val="24"/>
        </w:rPr>
        <w:t xml:space="preserve">‘Cash is King’ is a popular business mantra. Cash is important to the business </w:t>
      </w:r>
      <w:r w:rsidR="0000170D">
        <w:rPr>
          <w:szCs w:val="24"/>
        </w:rPr>
        <w:t xml:space="preserve">so they can </w:t>
      </w:r>
      <w:r>
        <w:rPr>
          <w:szCs w:val="24"/>
        </w:rPr>
        <w:t>pay their day to day expenses. Poor cash flow management is the leading cause of business failure in the UK. Even profitable businesses may go bankrupt if they do not manage their cash correctly. The timings of cash inflows and outflows are crucial:</w:t>
      </w:r>
    </w:p>
    <w:p w:rsidR="005C5431" w:rsidRDefault="005C5431" w:rsidP="005C5431">
      <w:pPr>
        <w:rPr>
          <w:szCs w:val="24"/>
        </w:rPr>
      </w:pPr>
    </w:p>
    <w:p w:rsidR="005C5431" w:rsidRDefault="005C5431" w:rsidP="00211EC7">
      <w:r>
        <w:t>There is generally a delay between cash flowing into the business and cash flowing out of the business. The extent of this delay can be made worse by the following factors:</w:t>
      </w:r>
    </w:p>
    <w:p w:rsidR="005C5431" w:rsidRPr="00211EC7" w:rsidRDefault="005C5431" w:rsidP="00211EC7">
      <w:pPr>
        <w:pStyle w:val="ListParagraph"/>
        <w:numPr>
          <w:ilvl w:val="0"/>
          <w:numId w:val="19"/>
        </w:numPr>
        <w:rPr>
          <w:b/>
        </w:rPr>
      </w:pPr>
      <w:r w:rsidRPr="00211EC7">
        <w:rPr>
          <w:b/>
        </w:rPr>
        <w:t xml:space="preserve">The amount of cash held at the beginning of the </w:t>
      </w:r>
      <w:r w:rsidR="0000170D" w:rsidRPr="00211EC7">
        <w:rPr>
          <w:b/>
        </w:rPr>
        <w:t>c</w:t>
      </w:r>
      <w:r w:rsidRPr="00211EC7">
        <w:rPr>
          <w:b/>
        </w:rPr>
        <w:t xml:space="preserve">ycle: </w:t>
      </w:r>
      <w:r>
        <w:t xml:space="preserve">It is vital that a new business </w:t>
      </w:r>
      <w:r w:rsidR="0000170D">
        <w:t>start-up</w:t>
      </w:r>
      <w:r>
        <w:t xml:space="preserve"> has sufficient cash from the beginning</w:t>
      </w:r>
      <w:r w:rsidR="0000170D">
        <w:t xml:space="preserve">, maybe from </w:t>
      </w:r>
      <w:r>
        <w:t>the entrepreneur</w:t>
      </w:r>
      <w:r w:rsidR="0000170D">
        <w:t>’</w:t>
      </w:r>
      <w:r>
        <w:t>s own funds or obtaining external finance such as bank loans. The early stages of a business is the most crucial phase because financial outlay will be considerable and yet the sales revenue generated from selling goods and services might still be limited. However, even mature businesses encounter cash flow problems.</w:t>
      </w:r>
    </w:p>
    <w:p w:rsidR="00211EC7" w:rsidRPr="00211EC7" w:rsidRDefault="00211EC7" w:rsidP="00211EC7">
      <w:pPr>
        <w:pStyle w:val="ListParagraph"/>
        <w:rPr>
          <w:b/>
        </w:rPr>
      </w:pPr>
    </w:p>
    <w:p w:rsidR="0000170D" w:rsidRPr="00211EC7" w:rsidRDefault="005C5431" w:rsidP="00211EC7">
      <w:pPr>
        <w:pStyle w:val="ListParagraph"/>
        <w:numPr>
          <w:ilvl w:val="0"/>
          <w:numId w:val="19"/>
        </w:numPr>
        <w:rPr>
          <w:b/>
        </w:rPr>
      </w:pPr>
      <w:r w:rsidRPr="00211EC7">
        <w:rPr>
          <w:b/>
        </w:rPr>
        <w:t xml:space="preserve">Length of time required to convert inputs and outputs: </w:t>
      </w:r>
      <w:r>
        <w:t xml:space="preserve">If a product can be made and sold quickly, then the cash flow cycle may not create many problems at all. However, some products may take a long time to </w:t>
      </w:r>
      <w:r w:rsidR="0000170D">
        <w:t xml:space="preserve">develop and </w:t>
      </w:r>
      <w:r>
        <w:t>manufacture.</w:t>
      </w:r>
      <w:r w:rsidR="0000170D">
        <w:t xml:space="preserve"> E.g. in </w:t>
      </w:r>
      <w:r>
        <w:t xml:space="preserve">construction business for example. House builders are vulnerable to cash flow </w:t>
      </w:r>
      <w:r>
        <w:lastRenderedPageBreak/>
        <w:t>difficulties because they must build the house before the customer will make the final payment. Meanwhile, the builder is incurring considerable expenses.</w:t>
      </w:r>
    </w:p>
    <w:p w:rsidR="00211EC7" w:rsidRPr="00211EC7" w:rsidRDefault="00211EC7" w:rsidP="00211EC7">
      <w:pPr>
        <w:pStyle w:val="ListParagraph"/>
        <w:rPr>
          <w:b/>
        </w:rPr>
      </w:pPr>
    </w:p>
    <w:p w:rsidR="005C5431" w:rsidRPr="00211EC7" w:rsidRDefault="005C5431" w:rsidP="00211EC7">
      <w:pPr>
        <w:pStyle w:val="ListParagraph"/>
        <w:numPr>
          <w:ilvl w:val="0"/>
          <w:numId w:val="19"/>
        </w:numPr>
        <w:rPr>
          <w:b/>
        </w:rPr>
      </w:pPr>
      <w:r w:rsidRPr="00211EC7">
        <w:rPr>
          <w:b/>
        </w:rPr>
        <w:t>Credit payments:</w:t>
      </w:r>
      <w:r>
        <w:t xml:space="preserve"> So far we have assumed that all transactions are in cash. However, a business may offer credit to its customers. Chasing late payment is also a major cause of cash flow problems.</w:t>
      </w:r>
    </w:p>
    <w:p w:rsidR="0000170D" w:rsidRDefault="0000170D" w:rsidP="00211EC7"/>
    <w:p w:rsidR="0000170D" w:rsidRDefault="00F25A9A" w:rsidP="00211EC7">
      <w:r>
        <w:t xml:space="preserve">Other key </w:t>
      </w:r>
      <w:r w:rsidR="00164CA8">
        <w:t>issues in</w:t>
      </w:r>
      <w:r w:rsidR="0000170D">
        <w:t xml:space="preserve"> cash flow…</w:t>
      </w:r>
    </w:p>
    <w:p w:rsidR="005C5431" w:rsidRDefault="005C5431" w:rsidP="00211EC7">
      <w:r>
        <w:t>It is important that you fully understand the following terms and their importance to maintaining a healthy cash flow:</w:t>
      </w:r>
    </w:p>
    <w:p w:rsidR="005C5431" w:rsidRPr="0000170D" w:rsidRDefault="00211EC7" w:rsidP="00211EC7">
      <w:pPr>
        <w:rPr>
          <w:b/>
        </w:rPr>
      </w:pPr>
      <w:r w:rsidRPr="00B72A04">
        <w:rPr>
          <w:i/>
          <w:noProof/>
          <w:lang w:eastAsia="en-GB"/>
        </w:rPr>
        <w:drawing>
          <wp:anchor distT="0" distB="0" distL="114300" distR="114300" simplePos="0" relativeHeight="251664384" behindDoc="1" locked="0" layoutInCell="1" allowOverlap="1" wp14:anchorId="14075B68" wp14:editId="794A4F6A">
            <wp:simplePos x="0" y="0"/>
            <wp:positionH relativeFrom="column">
              <wp:posOffset>3397885</wp:posOffset>
            </wp:positionH>
            <wp:positionV relativeFrom="paragraph">
              <wp:posOffset>262890</wp:posOffset>
            </wp:positionV>
            <wp:extent cx="2783205" cy="1233170"/>
            <wp:effectExtent l="0" t="0" r="0" b="5080"/>
            <wp:wrapTight wrapText="bothSides">
              <wp:wrapPolygon edited="0">
                <wp:start x="591" y="0"/>
                <wp:lineTo x="0" y="667"/>
                <wp:lineTo x="0" y="21022"/>
                <wp:lineTo x="591" y="21355"/>
                <wp:lineTo x="20846" y="21355"/>
                <wp:lineTo x="21437" y="21022"/>
                <wp:lineTo x="21437" y="667"/>
                <wp:lineTo x="20846" y="0"/>
                <wp:lineTo x="591" y="0"/>
              </wp:wrapPolygon>
            </wp:wrapTight>
            <wp:docPr id="12" name="Picture 2" descr="http://simplestudies.com/repository/lectures/14.7-inventory-manufacturing-stag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plestudies.com/repository/lectures/14.7-inventory-manufacturing-stages.gif"/>
                    <pic:cNvPicPr>
                      <a:picLocks noChangeAspect="1" noChangeArrowheads="1"/>
                    </pic:cNvPicPr>
                  </pic:nvPicPr>
                  <pic:blipFill>
                    <a:blip r:embed="rId20" cstate="print"/>
                    <a:srcRect b="11330"/>
                    <a:stretch>
                      <a:fillRect/>
                    </a:stretch>
                  </pic:blipFill>
                  <pic:spPr bwMode="auto">
                    <a:xfrm>
                      <a:off x="0" y="0"/>
                      <a:ext cx="2783205" cy="12331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C5431" w:rsidRPr="0000170D">
        <w:rPr>
          <w:b/>
        </w:rPr>
        <w:t xml:space="preserve">Inventories: </w:t>
      </w:r>
      <w:r w:rsidR="005C5431" w:rsidRPr="0000170D">
        <w:t>This is another word for stock and it is made up of three parts:</w:t>
      </w:r>
    </w:p>
    <w:p w:rsidR="005C5431" w:rsidRDefault="005C5431" w:rsidP="00211EC7">
      <w:pPr>
        <w:pStyle w:val="ListParagraph"/>
        <w:numPr>
          <w:ilvl w:val="0"/>
          <w:numId w:val="20"/>
        </w:numPr>
      </w:pPr>
      <w:r w:rsidRPr="00211EC7">
        <w:rPr>
          <w:i/>
        </w:rPr>
        <w:t>Raw materials</w:t>
      </w:r>
      <w:r>
        <w:t xml:space="preserve"> needed to make the product or provide the service.</w:t>
      </w:r>
    </w:p>
    <w:p w:rsidR="005C5431" w:rsidRDefault="005C5431" w:rsidP="00211EC7">
      <w:pPr>
        <w:pStyle w:val="ListParagraph"/>
        <w:numPr>
          <w:ilvl w:val="0"/>
          <w:numId w:val="20"/>
        </w:numPr>
      </w:pPr>
      <w:r w:rsidRPr="00211EC7">
        <w:rPr>
          <w:i/>
        </w:rPr>
        <w:t>Work in progress</w:t>
      </w:r>
      <w:r>
        <w:t xml:space="preserve"> – partly finished goods on the production line.</w:t>
      </w:r>
    </w:p>
    <w:p w:rsidR="005C5431" w:rsidRDefault="005C5431" w:rsidP="00211EC7">
      <w:pPr>
        <w:pStyle w:val="ListParagraph"/>
        <w:numPr>
          <w:ilvl w:val="0"/>
          <w:numId w:val="20"/>
        </w:numPr>
      </w:pPr>
      <w:r w:rsidRPr="00211EC7">
        <w:rPr>
          <w:i/>
        </w:rPr>
        <w:t>Finished goods</w:t>
      </w:r>
      <w:r>
        <w:t xml:space="preserve"> which are ready to sell.</w:t>
      </w:r>
    </w:p>
    <w:p w:rsidR="005C5431" w:rsidRDefault="005C5431" w:rsidP="00211EC7">
      <w:r>
        <w:t xml:space="preserve">Having money tied up in stock can be very expensive. High inventory levels might be a problem if the stock is perishable or highly fashionable and subject to changes in tastes and preferences. A manufacturing business may work to Just </w:t>
      </w:r>
      <w:r w:rsidR="0000170D">
        <w:t>in</w:t>
      </w:r>
      <w:r>
        <w:t xml:space="preserve"> Time (JIT) so that absolute minimum levels (inventory) are required.  </w:t>
      </w:r>
    </w:p>
    <w:p w:rsidR="0000170D" w:rsidRPr="0000170D" w:rsidRDefault="005C5431" w:rsidP="00211EC7">
      <w:pPr>
        <w:rPr>
          <w:b/>
        </w:rPr>
      </w:pPr>
      <w:r w:rsidRPr="0000170D">
        <w:rPr>
          <w:b/>
        </w:rPr>
        <w:t xml:space="preserve">Receivables: </w:t>
      </w:r>
      <w:r w:rsidRPr="0000170D">
        <w:t xml:space="preserve">This is the money that is </w:t>
      </w:r>
      <w:r w:rsidRPr="00211EC7">
        <w:rPr>
          <w:i/>
          <w:u w:val="single"/>
        </w:rPr>
        <w:t>owed to</w:t>
      </w:r>
      <w:r w:rsidRPr="00211EC7">
        <w:rPr>
          <w:u w:val="single"/>
        </w:rPr>
        <w:t xml:space="preserve"> the company</w:t>
      </w:r>
      <w:r w:rsidRPr="0000170D">
        <w:t xml:space="preserve"> from customers (also called debtors). </w:t>
      </w:r>
    </w:p>
    <w:p w:rsidR="005C5431" w:rsidRPr="0000170D" w:rsidRDefault="005C5431" w:rsidP="00211EC7">
      <w:pPr>
        <w:rPr>
          <w:b/>
        </w:rPr>
      </w:pPr>
      <w:r w:rsidRPr="0000170D">
        <w:t xml:space="preserve">The business may sell goods on credit so payment will be received some time after delivery. A credit term of 30 days is usual. Some creditors have a great deal longer credit terms than this; a supermarket with a great deal of bargaining power may demand a very long credit period from a supplier. Clearly it would be easier if all customers paid in cash but a business may have little choice but to offer favourable credit terms if competitors are offering credit or their customer or market demands it. However, late payment can present major cash flow problems so credit control becomes important (chasing up payment for goods sold). </w:t>
      </w:r>
    </w:p>
    <w:p w:rsidR="005C5431" w:rsidRPr="0000170D" w:rsidRDefault="005C5431" w:rsidP="00211EC7">
      <w:pPr>
        <w:rPr>
          <w:b/>
        </w:rPr>
      </w:pPr>
      <w:r w:rsidRPr="0000170D">
        <w:rPr>
          <w:b/>
        </w:rPr>
        <w:t xml:space="preserve">Payables: </w:t>
      </w:r>
      <w:r w:rsidRPr="0000170D">
        <w:t xml:space="preserve">This is the amount of money </w:t>
      </w:r>
      <w:r w:rsidRPr="00211EC7">
        <w:rPr>
          <w:i/>
          <w:u w:val="single"/>
        </w:rPr>
        <w:t>owed by</w:t>
      </w:r>
      <w:r w:rsidRPr="00211EC7">
        <w:rPr>
          <w:u w:val="single"/>
        </w:rPr>
        <w:t xml:space="preserve"> the business</w:t>
      </w:r>
      <w:r w:rsidRPr="0000170D">
        <w:t xml:space="preserve"> to pay suppliers for goods it has bought on credit. People / organisations the business owes money to are also called creditors. Delaying payment can be a way for the business to manage cash flow but there are ethical considerations here. It would be better for the business to negotiate good credit terms from its suppliers if possible.</w:t>
      </w:r>
    </w:p>
    <w:p w:rsidR="00F25A9A" w:rsidRDefault="00F25A9A">
      <w:pPr>
        <w:rPr>
          <w:rFonts w:asciiTheme="majorHAnsi" w:eastAsiaTheme="majorEastAsia" w:hAnsiTheme="majorHAnsi" w:cstheme="majorBidi"/>
          <w:color w:val="2E74B5" w:themeColor="accent1" w:themeShade="BF"/>
          <w:sz w:val="32"/>
          <w:szCs w:val="32"/>
        </w:rPr>
      </w:pPr>
      <w:r>
        <w:br w:type="page"/>
      </w:r>
    </w:p>
    <w:p w:rsidR="005C5431" w:rsidRDefault="005C5431" w:rsidP="00BD74ED">
      <w:pPr>
        <w:pStyle w:val="Heading1"/>
      </w:pPr>
      <w:r w:rsidRPr="00DE2854">
        <w:lastRenderedPageBreak/>
        <w:t xml:space="preserve">Cash Flow Forecast </w:t>
      </w:r>
    </w:p>
    <w:p w:rsidR="00211EC7" w:rsidRDefault="00164CA8" w:rsidP="00F25A9A">
      <w:pPr>
        <w:spacing w:after="0" w:line="240" w:lineRule="auto"/>
        <w:rPr>
          <w:noProof/>
          <w:lang w:eastAsia="en-GB"/>
        </w:rPr>
      </w:pPr>
      <w:r>
        <w:rPr>
          <w:noProof/>
          <w:lang w:eastAsia="en-GB"/>
        </w:rPr>
        <w:drawing>
          <wp:anchor distT="0" distB="0" distL="114300" distR="114300" simplePos="0" relativeHeight="251671552" behindDoc="0" locked="0" layoutInCell="1" allowOverlap="1" wp14:anchorId="7F0373C2" wp14:editId="427CD45C">
            <wp:simplePos x="0" y="0"/>
            <wp:positionH relativeFrom="column">
              <wp:posOffset>276225</wp:posOffset>
            </wp:positionH>
            <wp:positionV relativeFrom="paragraph">
              <wp:posOffset>713105</wp:posOffset>
            </wp:positionV>
            <wp:extent cx="4873625" cy="4206240"/>
            <wp:effectExtent l="0" t="0" r="3175" b="3810"/>
            <wp:wrapTopAndBottom/>
            <wp:docPr id="11" name="Picture 11" descr="Image result for cash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sh fl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3625" cy="420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431" w:rsidRPr="005B4742">
        <w:t>A cash flow forecast is the process of estimating the expected cash inflows and cash outflows over a period of time. It is broken down month by month and consists of the following:</w:t>
      </w:r>
      <w:r w:rsidR="00211EC7" w:rsidRPr="00211EC7">
        <w:rPr>
          <w:noProof/>
          <w:lang w:eastAsia="en-GB"/>
        </w:rPr>
        <w:t xml:space="preserve"> </w:t>
      </w:r>
    </w:p>
    <w:p w:rsidR="005C5431" w:rsidRDefault="005C5431" w:rsidP="00BD74ED">
      <w:pPr>
        <w:spacing w:after="0"/>
      </w:pPr>
    </w:p>
    <w:p w:rsidR="005C5431" w:rsidRPr="005B4742" w:rsidRDefault="005C5431" w:rsidP="00211EC7">
      <w:pPr>
        <w:pStyle w:val="Heading2"/>
      </w:pPr>
      <w:r w:rsidRPr="005B4742">
        <w:t>Cash Inflows</w:t>
      </w:r>
    </w:p>
    <w:p w:rsidR="005C5431" w:rsidRPr="005B4742" w:rsidRDefault="005C5431" w:rsidP="00211EC7">
      <w:pPr>
        <w:pStyle w:val="ListParagraph"/>
        <w:numPr>
          <w:ilvl w:val="0"/>
          <w:numId w:val="21"/>
        </w:numPr>
      </w:pPr>
      <w:r w:rsidRPr="005B4742">
        <w:t>Sales Revenue through the sale of goods or services.</w:t>
      </w:r>
    </w:p>
    <w:p w:rsidR="005C5431" w:rsidRPr="005B4742" w:rsidRDefault="005C5431" w:rsidP="00211EC7">
      <w:pPr>
        <w:pStyle w:val="ListParagraph"/>
        <w:numPr>
          <w:ilvl w:val="0"/>
          <w:numId w:val="21"/>
        </w:numPr>
      </w:pPr>
      <w:r w:rsidRPr="005B4742">
        <w:t xml:space="preserve">Receivables </w:t>
      </w:r>
      <w:r w:rsidR="002E66F6">
        <w:t>–</w:t>
      </w:r>
      <w:r w:rsidRPr="005B4742">
        <w:t xml:space="preserve"> money</w:t>
      </w:r>
      <w:r w:rsidR="002E66F6">
        <w:t xml:space="preserve"> </w:t>
      </w:r>
      <w:r w:rsidRPr="005B4742">
        <w:t>from people / businesses who owe the business money (</w:t>
      </w:r>
      <w:r w:rsidR="002E66F6">
        <w:t>aka d</w:t>
      </w:r>
      <w:r w:rsidRPr="005B4742">
        <w:t>ebtors).</w:t>
      </w:r>
    </w:p>
    <w:p w:rsidR="005C5431" w:rsidRPr="005B4742" w:rsidRDefault="005C5431" w:rsidP="00211EC7">
      <w:pPr>
        <w:pStyle w:val="ListParagraph"/>
        <w:numPr>
          <w:ilvl w:val="0"/>
          <w:numId w:val="21"/>
        </w:numPr>
      </w:pPr>
      <w:r w:rsidRPr="005B4742">
        <w:t>Owner’s capital injection (the owners own finance injected in to the business).</w:t>
      </w:r>
    </w:p>
    <w:p w:rsidR="005C5431" w:rsidRPr="005B4742" w:rsidRDefault="005C5431" w:rsidP="00211EC7">
      <w:pPr>
        <w:pStyle w:val="ListParagraph"/>
        <w:numPr>
          <w:ilvl w:val="0"/>
          <w:numId w:val="21"/>
        </w:numPr>
      </w:pPr>
      <w:r w:rsidRPr="005B4742">
        <w:t>Loans from the bank.</w:t>
      </w:r>
    </w:p>
    <w:p w:rsidR="005C5431" w:rsidRPr="005B4742" w:rsidRDefault="005C5431" w:rsidP="00211EC7">
      <w:pPr>
        <w:pStyle w:val="ListParagraph"/>
        <w:numPr>
          <w:ilvl w:val="0"/>
          <w:numId w:val="21"/>
        </w:numPr>
      </w:pPr>
      <w:r w:rsidRPr="005B4742">
        <w:t>Other sources of loans or investment.</w:t>
      </w:r>
    </w:p>
    <w:p w:rsidR="005C5431" w:rsidRDefault="005C5431" w:rsidP="00211EC7">
      <w:pPr>
        <w:pStyle w:val="ListParagraph"/>
        <w:numPr>
          <w:ilvl w:val="0"/>
          <w:numId w:val="21"/>
        </w:numPr>
      </w:pPr>
      <w:r w:rsidRPr="005B4742">
        <w:t>Interest earned on accounts held in banks or sources of income from elsewhere e.g. dividends from shares held in other companies.</w:t>
      </w:r>
    </w:p>
    <w:p w:rsidR="00BD74ED" w:rsidRPr="005B4742" w:rsidRDefault="00BD74ED" w:rsidP="00BD74ED">
      <w:pPr>
        <w:pStyle w:val="ListParagraph"/>
      </w:pPr>
    </w:p>
    <w:p w:rsidR="005C5431" w:rsidRPr="005B4742" w:rsidRDefault="005C5431" w:rsidP="00211EC7">
      <w:pPr>
        <w:pStyle w:val="Heading2"/>
      </w:pPr>
      <w:r w:rsidRPr="005B4742">
        <w:t>Cash Outflows</w:t>
      </w:r>
    </w:p>
    <w:p w:rsidR="005C5431" w:rsidRPr="005B4742" w:rsidRDefault="005C5431" w:rsidP="00211EC7">
      <w:pPr>
        <w:pStyle w:val="ListParagraph"/>
        <w:numPr>
          <w:ilvl w:val="0"/>
          <w:numId w:val="22"/>
        </w:numPr>
      </w:pPr>
      <w:r w:rsidRPr="005B4742">
        <w:t>Payables – money whom the business owes money to (</w:t>
      </w:r>
      <w:r w:rsidR="002E66F6">
        <w:t>aka c</w:t>
      </w:r>
      <w:r w:rsidRPr="005B4742">
        <w:t>reditors).</w:t>
      </w:r>
    </w:p>
    <w:p w:rsidR="005C5431" w:rsidRPr="005B4742" w:rsidRDefault="005C5431" w:rsidP="00211EC7">
      <w:pPr>
        <w:pStyle w:val="ListParagraph"/>
        <w:numPr>
          <w:ilvl w:val="0"/>
          <w:numId w:val="22"/>
        </w:numPr>
      </w:pPr>
      <w:r w:rsidRPr="005B4742">
        <w:t>Gas / electricity and other utility bills.</w:t>
      </w:r>
    </w:p>
    <w:p w:rsidR="005C5431" w:rsidRPr="005B4742" w:rsidRDefault="005C5431" w:rsidP="00211EC7">
      <w:pPr>
        <w:pStyle w:val="ListParagraph"/>
        <w:numPr>
          <w:ilvl w:val="0"/>
          <w:numId w:val="22"/>
        </w:numPr>
      </w:pPr>
      <w:r w:rsidRPr="005B4742">
        <w:t>Repayment of loans and the interest charged.</w:t>
      </w:r>
    </w:p>
    <w:p w:rsidR="005C5431" w:rsidRPr="005B4742" w:rsidRDefault="005C5431" w:rsidP="00211EC7">
      <w:pPr>
        <w:pStyle w:val="ListParagraph"/>
        <w:numPr>
          <w:ilvl w:val="0"/>
          <w:numId w:val="22"/>
        </w:numPr>
      </w:pPr>
      <w:r w:rsidRPr="005B4742">
        <w:t>Rent on buildings / lease payments on machinery.</w:t>
      </w:r>
    </w:p>
    <w:p w:rsidR="005C5431" w:rsidRPr="005B4742" w:rsidRDefault="005C5431" w:rsidP="002A3F29">
      <w:pPr>
        <w:pStyle w:val="ListParagraph"/>
        <w:numPr>
          <w:ilvl w:val="0"/>
          <w:numId w:val="22"/>
        </w:numPr>
      </w:pPr>
      <w:r w:rsidRPr="005B4742">
        <w:t xml:space="preserve">Labour </w:t>
      </w:r>
      <w:r w:rsidR="002E66F6">
        <w:t>and r</w:t>
      </w:r>
      <w:r w:rsidRPr="005B4742">
        <w:t>aw materials costs.</w:t>
      </w:r>
    </w:p>
    <w:p w:rsidR="002E66F6" w:rsidRPr="005B4742" w:rsidRDefault="005C5431" w:rsidP="00164CA8">
      <w:pPr>
        <w:pStyle w:val="ListParagraph"/>
        <w:numPr>
          <w:ilvl w:val="0"/>
          <w:numId w:val="22"/>
        </w:numPr>
      </w:pPr>
      <w:r w:rsidRPr="005B4742">
        <w:t>Other costs to the business.</w:t>
      </w:r>
      <w:r w:rsidR="00211EC7" w:rsidRPr="00211EC7">
        <w:rPr>
          <w:noProof/>
          <w:lang w:eastAsia="en-GB"/>
        </w:rPr>
        <w:t xml:space="preserve"> </w:t>
      </w:r>
    </w:p>
    <w:p w:rsidR="005C5431" w:rsidRDefault="005C5431" w:rsidP="00211EC7">
      <w:r w:rsidRPr="00BD74ED">
        <w:rPr>
          <w:rStyle w:val="Heading2Char"/>
        </w:rPr>
        <w:lastRenderedPageBreak/>
        <w:t>Net Cash Flow</w:t>
      </w:r>
      <w:r w:rsidRPr="005B4742">
        <w:t xml:space="preserve"> </w:t>
      </w:r>
      <w:r w:rsidR="00211EC7">
        <w:t xml:space="preserve">the difference between </w:t>
      </w:r>
      <w:r w:rsidR="00BD74ED">
        <w:t xml:space="preserve">the money which came into the firm and the money which they spent. </w:t>
      </w:r>
    </w:p>
    <w:p w:rsidR="00211EC7" w:rsidRPr="005B4742" w:rsidRDefault="00211EC7" w:rsidP="00211EC7">
      <w:pPr>
        <w:pStyle w:val="IntenseQuote"/>
      </w:pPr>
      <w:r>
        <w:t xml:space="preserve">Net cash = </w:t>
      </w:r>
      <w:r w:rsidRPr="005B4742">
        <w:t>Cash Inflow</w:t>
      </w:r>
      <w:r>
        <w:t>s (income)</w:t>
      </w:r>
      <w:r w:rsidRPr="00211EC7">
        <w:rPr>
          <w:b/>
          <w:sz w:val="28"/>
        </w:rPr>
        <w:t xml:space="preserve"> -</w:t>
      </w:r>
      <w:r w:rsidRPr="00211EC7">
        <w:rPr>
          <w:sz w:val="28"/>
        </w:rPr>
        <w:t xml:space="preserve"> </w:t>
      </w:r>
      <w:r w:rsidRPr="005B4742">
        <w:t>Cash Outflow</w:t>
      </w:r>
      <w:r>
        <w:t>s (expenditure)</w:t>
      </w:r>
    </w:p>
    <w:p w:rsidR="005C5431" w:rsidRPr="005B4742" w:rsidRDefault="005C5431" w:rsidP="005C5431">
      <w:pPr>
        <w:rPr>
          <w:szCs w:val="24"/>
        </w:rPr>
      </w:pPr>
      <w:r w:rsidRPr="00BD74ED">
        <w:rPr>
          <w:rStyle w:val="Heading2Char"/>
        </w:rPr>
        <w:t>Opening Balance</w:t>
      </w:r>
      <w:r w:rsidRPr="005B4742">
        <w:rPr>
          <w:b/>
          <w:szCs w:val="24"/>
        </w:rPr>
        <w:t xml:space="preserve"> </w:t>
      </w:r>
      <w:r w:rsidRPr="005B4742">
        <w:rPr>
          <w:szCs w:val="24"/>
        </w:rPr>
        <w:t>is the closing balance from the previous month.</w:t>
      </w:r>
    </w:p>
    <w:p w:rsidR="00211EC7" w:rsidRDefault="005C5431" w:rsidP="005C5431">
      <w:pPr>
        <w:rPr>
          <w:szCs w:val="24"/>
        </w:rPr>
      </w:pPr>
      <w:r w:rsidRPr="00BD74ED">
        <w:rPr>
          <w:rStyle w:val="Heading2Char"/>
        </w:rPr>
        <w:t>Closing Balance</w:t>
      </w:r>
      <w:r w:rsidRPr="005B4742">
        <w:rPr>
          <w:szCs w:val="24"/>
        </w:rPr>
        <w:t xml:space="preserve"> is </w:t>
      </w:r>
      <w:r w:rsidR="00211EC7">
        <w:rPr>
          <w:szCs w:val="24"/>
        </w:rPr>
        <w:t xml:space="preserve">the money left after net cash flow is added to the opening balance </w:t>
      </w:r>
      <w:r w:rsidR="00F25A9A">
        <w:rPr>
          <w:szCs w:val="24"/>
        </w:rPr>
        <w:t xml:space="preserve">  </w:t>
      </w:r>
    </w:p>
    <w:p w:rsidR="00211EC7" w:rsidRDefault="00BD74ED" w:rsidP="00211EC7">
      <w:pPr>
        <w:pStyle w:val="IntenseQuote"/>
      </w:pPr>
      <w:r>
        <w:t xml:space="preserve">i.e. closing balance </w:t>
      </w:r>
      <w:r>
        <w:tab/>
        <w:t>=</w:t>
      </w:r>
      <w:r w:rsidR="00211EC7">
        <w:tab/>
        <w:t xml:space="preserve">opening balance + net cash flow. </w:t>
      </w:r>
    </w:p>
    <w:p w:rsidR="00F25A9A" w:rsidRDefault="00164CA8" w:rsidP="005C5431">
      <w:pPr>
        <w:rPr>
          <w:b/>
          <w:szCs w:val="24"/>
        </w:rPr>
      </w:pPr>
      <w:r>
        <w:rPr>
          <w:noProof/>
          <w:lang w:eastAsia="en-GB"/>
        </w:rPr>
        <w:drawing>
          <wp:anchor distT="0" distB="0" distL="114300" distR="114300" simplePos="0" relativeHeight="251669504" behindDoc="0" locked="0" layoutInCell="1" allowOverlap="1" wp14:anchorId="053623C0" wp14:editId="090641EA">
            <wp:simplePos x="0" y="0"/>
            <wp:positionH relativeFrom="margin">
              <wp:posOffset>-132715</wp:posOffset>
            </wp:positionH>
            <wp:positionV relativeFrom="paragraph">
              <wp:posOffset>346075</wp:posOffset>
            </wp:positionV>
            <wp:extent cx="6043930" cy="43053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l="1656"/>
                    <a:stretch/>
                  </pic:blipFill>
                  <pic:spPr bwMode="auto">
                    <a:xfrm>
                      <a:off x="0" y="0"/>
                      <a:ext cx="6043930" cy="430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4CA8" w:rsidRDefault="00164CA8">
      <w:pPr>
        <w:rPr>
          <w:rFonts w:asciiTheme="majorHAnsi" w:eastAsiaTheme="majorEastAsia" w:hAnsiTheme="majorHAnsi" w:cstheme="majorBidi"/>
          <w:color w:val="2E74B5" w:themeColor="accent1" w:themeShade="BF"/>
          <w:sz w:val="32"/>
          <w:szCs w:val="32"/>
        </w:rPr>
      </w:pPr>
      <w:r>
        <w:br w:type="page"/>
      </w:r>
    </w:p>
    <w:p w:rsidR="005C5431" w:rsidRDefault="005C5431" w:rsidP="00F25A9A">
      <w:pPr>
        <w:pStyle w:val="Heading1"/>
      </w:pPr>
      <w:r>
        <w:lastRenderedPageBreak/>
        <w:t>Value of cash flow forecasting:</w:t>
      </w:r>
    </w:p>
    <w:p w:rsidR="00F25A9A" w:rsidRPr="00F25A9A" w:rsidRDefault="00F25A9A" w:rsidP="00F25A9A"/>
    <w:p w:rsidR="005C5431" w:rsidRPr="004C6C46" w:rsidRDefault="005C5431" w:rsidP="005C5431">
      <w:pPr>
        <w:pStyle w:val="ListParagraph"/>
        <w:numPr>
          <w:ilvl w:val="0"/>
          <w:numId w:val="17"/>
        </w:numPr>
        <w:spacing w:after="200" w:line="276" w:lineRule="auto"/>
        <w:rPr>
          <w:b/>
          <w:szCs w:val="24"/>
        </w:rPr>
      </w:pPr>
      <w:r>
        <w:rPr>
          <w:b/>
          <w:szCs w:val="24"/>
        </w:rPr>
        <w:t>Liquidity</w:t>
      </w:r>
      <w:r>
        <w:rPr>
          <w:szCs w:val="24"/>
        </w:rPr>
        <w:t xml:space="preserve">: This means the ability of the business to turn its assets into cash. Assets are things the business owns and cash is the most liquid asset of all. All businesses must manage their working capital (cash flow) to guarantee their survival. With </w:t>
      </w:r>
      <w:r w:rsidR="009669B4">
        <w:rPr>
          <w:szCs w:val="24"/>
        </w:rPr>
        <w:t>too little w</w:t>
      </w:r>
      <w:r>
        <w:rPr>
          <w:szCs w:val="24"/>
        </w:rPr>
        <w:t>orking capital</w:t>
      </w:r>
      <w:r w:rsidR="009669B4">
        <w:rPr>
          <w:szCs w:val="24"/>
        </w:rPr>
        <w:t xml:space="preserve"> firms will </w:t>
      </w:r>
      <w:r>
        <w:rPr>
          <w:szCs w:val="24"/>
        </w:rPr>
        <w:t>go into liquidation.</w:t>
      </w:r>
    </w:p>
    <w:p w:rsidR="004C6C46" w:rsidRPr="009669B4" w:rsidRDefault="004C6C46" w:rsidP="004C6C46">
      <w:pPr>
        <w:pStyle w:val="ListParagraph"/>
        <w:spacing w:after="200" w:line="276" w:lineRule="auto"/>
        <w:rPr>
          <w:b/>
          <w:szCs w:val="24"/>
        </w:rPr>
      </w:pPr>
    </w:p>
    <w:p w:rsidR="005C5431" w:rsidRPr="009669B4" w:rsidRDefault="005C5431" w:rsidP="005C5431">
      <w:pPr>
        <w:pStyle w:val="ListParagraph"/>
        <w:numPr>
          <w:ilvl w:val="0"/>
          <w:numId w:val="17"/>
        </w:numPr>
        <w:spacing w:after="200" w:line="276" w:lineRule="auto"/>
        <w:rPr>
          <w:b/>
          <w:szCs w:val="24"/>
        </w:rPr>
      </w:pPr>
      <w:r>
        <w:rPr>
          <w:b/>
          <w:szCs w:val="24"/>
        </w:rPr>
        <w:t>Identifying potential cash flow problems in advance</w:t>
      </w:r>
      <w:r>
        <w:rPr>
          <w:szCs w:val="24"/>
        </w:rPr>
        <w:t xml:space="preserve">: Once a problem is identified, appropriate action can be taken. This might mean approaching a bank for an overdraft. </w:t>
      </w:r>
    </w:p>
    <w:p w:rsidR="009669B4" w:rsidRPr="000612BE" w:rsidRDefault="009669B4" w:rsidP="009669B4">
      <w:pPr>
        <w:pStyle w:val="ListParagraph"/>
        <w:spacing w:after="200" w:line="276" w:lineRule="auto"/>
        <w:rPr>
          <w:b/>
          <w:szCs w:val="24"/>
        </w:rPr>
      </w:pPr>
    </w:p>
    <w:p w:rsidR="005C5431" w:rsidRPr="009669B4" w:rsidRDefault="005C5431" w:rsidP="005C5431">
      <w:pPr>
        <w:pStyle w:val="ListParagraph"/>
        <w:numPr>
          <w:ilvl w:val="0"/>
          <w:numId w:val="17"/>
        </w:numPr>
        <w:spacing w:after="200" w:line="276" w:lineRule="auto"/>
        <w:rPr>
          <w:b/>
          <w:szCs w:val="24"/>
        </w:rPr>
      </w:pPr>
      <w:r>
        <w:rPr>
          <w:b/>
          <w:szCs w:val="24"/>
        </w:rPr>
        <w:t xml:space="preserve">Providing evidence in support of a request for financial assistance: </w:t>
      </w:r>
      <w:r>
        <w:rPr>
          <w:szCs w:val="24"/>
        </w:rPr>
        <w:t xml:space="preserve">For example, a cash flow forecast can be presented to a bank when requesting an overdraft. The overdraft is where the bank agrees that the business can go overdrawn on its bank account (go into negative figures) up to an agreed amount. </w:t>
      </w:r>
    </w:p>
    <w:p w:rsidR="009669B4" w:rsidRPr="009669B4" w:rsidRDefault="009669B4" w:rsidP="009669B4">
      <w:pPr>
        <w:pStyle w:val="ListParagraph"/>
        <w:rPr>
          <w:b/>
          <w:szCs w:val="24"/>
        </w:rPr>
      </w:pPr>
    </w:p>
    <w:p w:rsidR="005C5431" w:rsidRPr="008277A7" w:rsidRDefault="005C5431" w:rsidP="005C5431">
      <w:pPr>
        <w:pStyle w:val="ListParagraph"/>
        <w:numPr>
          <w:ilvl w:val="0"/>
          <w:numId w:val="17"/>
        </w:numPr>
        <w:spacing w:after="200" w:line="276" w:lineRule="auto"/>
        <w:rPr>
          <w:b/>
          <w:szCs w:val="24"/>
        </w:rPr>
      </w:pPr>
      <w:r>
        <w:rPr>
          <w:b/>
          <w:szCs w:val="24"/>
        </w:rPr>
        <w:t>Identifying</w:t>
      </w:r>
      <w:r w:rsidR="009669B4">
        <w:rPr>
          <w:b/>
          <w:szCs w:val="24"/>
        </w:rPr>
        <w:t xml:space="preserve"> when the firm is </w:t>
      </w:r>
      <w:r>
        <w:rPr>
          <w:b/>
          <w:szCs w:val="24"/>
        </w:rPr>
        <w:t xml:space="preserve">holding too much cash: </w:t>
      </w:r>
      <w:r>
        <w:rPr>
          <w:szCs w:val="24"/>
        </w:rPr>
        <w:t>There is an opportunity cost involved when holding too much cash. For example, the</w:t>
      </w:r>
      <w:r w:rsidR="009669B4">
        <w:rPr>
          <w:szCs w:val="24"/>
        </w:rPr>
        <w:t xml:space="preserve">y could </w:t>
      </w:r>
      <w:r>
        <w:rPr>
          <w:szCs w:val="24"/>
        </w:rPr>
        <w:t>use the cash to pay off loans or purchase new machinery</w:t>
      </w:r>
      <w:r w:rsidR="009669B4">
        <w:rPr>
          <w:szCs w:val="24"/>
        </w:rPr>
        <w:t xml:space="preserve"> to develop the firm.</w:t>
      </w:r>
    </w:p>
    <w:p w:rsidR="005C5431" w:rsidRDefault="005C5431" w:rsidP="00F25A9A">
      <w:pPr>
        <w:pStyle w:val="Heading1"/>
      </w:pPr>
      <w:r>
        <w:t>Problems associated with cash flow forecasting</w:t>
      </w:r>
    </w:p>
    <w:p w:rsidR="00F25A9A" w:rsidRPr="00F25A9A" w:rsidRDefault="00F25A9A" w:rsidP="00F25A9A"/>
    <w:p w:rsidR="005C5431" w:rsidRPr="009669B4" w:rsidRDefault="00BD74ED" w:rsidP="005C5431">
      <w:pPr>
        <w:pStyle w:val="ListParagraph"/>
        <w:numPr>
          <w:ilvl w:val="0"/>
          <w:numId w:val="18"/>
        </w:numPr>
        <w:spacing w:after="200" w:line="276" w:lineRule="auto"/>
        <w:rPr>
          <w:b/>
          <w:szCs w:val="24"/>
        </w:rPr>
      </w:pPr>
      <w:r w:rsidRPr="009669B4">
        <w:rPr>
          <w:b/>
          <w:noProof/>
          <w:szCs w:val="24"/>
          <w:lang w:eastAsia="en-GB"/>
        </w:rPr>
        <w:drawing>
          <wp:anchor distT="0" distB="0" distL="114300" distR="114300" simplePos="0" relativeHeight="251670528" behindDoc="0" locked="0" layoutInCell="1" allowOverlap="1">
            <wp:simplePos x="0" y="0"/>
            <wp:positionH relativeFrom="column">
              <wp:posOffset>4314190</wp:posOffset>
            </wp:positionH>
            <wp:positionV relativeFrom="paragraph">
              <wp:posOffset>7620</wp:posOffset>
            </wp:positionV>
            <wp:extent cx="2127885" cy="1466850"/>
            <wp:effectExtent l="0" t="0" r="5715" b="0"/>
            <wp:wrapSquare wrapText="bothSides"/>
            <wp:docPr id="5" name="Picture 5" descr="Image result for uncertai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certaint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788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431">
        <w:rPr>
          <w:b/>
          <w:szCs w:val="24"/>
        </w:rPr>
        <w:t>Changes in the economy</w:t>
      </w:r>
      <w:r w:rsidR="005C5431">
        <w:rPr>
          <w:szCs w:val="24"/>
        </w:rPr>
        <w:t>: Economic growth or unemployment levels might mean that customers have less (or more) spending power</w:t>
      </w:r>
      <w:r w:rsidR="009669B4">
        <w:rPr>
          <w:szCs w:val="24"/>
        </w:rPr>
        <w:t xml:space="preserve"> so the forecast may be wrong. </w:t>
      </w:r>
    </w:p>
    <w:p w:rsidR="009669B4" w:rsidRPr="00E212DA" w:rsidRDefault="009669B4" w:rsidP="009669B4">
      <w:pPr>
        <w:pStyle w:val="ListParagraph"/>
        <w:spacing w:after="200" w:line="276" w:lineRule="auto"/>
        <w:rPr>
          <w:b/>
          <w:szCs w:val="24"/>
        </w:rPr>
      </w:pPr>
    </w:p>
    <w:p w:rsidR="005C5431" w:rsidRPr="009669B4" w:rsidRDefault="005C5431" w:rsidP="005C5431">
      <w:pPr>
        <w:pStyle w:val="ListParagraph"/>
        <w:numPr>
          <w:ilvl w:val="0"/>
          <w:numId w:val="18"/>
        </w:numPr>
        <w:spacing w:after="200" w:line="276" w:lineRule="auto"/>
        <w:rPr>
          <w:b/>
          <w:szCs w:val="24"/>
        </w:rPr>
      </w:pPr>
      <w:r>
        <w:rPr>
          <w:b/>
          <w:szCs w:val="24"/>
        </w:rPr>
        <w:t xml:space="preserve">Changes in consumer tastes: </w:t>
      </w:r>
      <w:r>
        <w:rPr>
          <w:szCs w:val="24"/>
        </w:rPr>
        <w:t xml:space="preserve">A sudden change in customer preferences will mean that the predicted sales revenue will differ from what is expected. </w:t>
      </w:r>
    </w:p>
    <w:p w:rsidR="009669B4" w:rsidRPr="009669B4" w:rsidRDefault="009669B4" w:rsidP="009669B4">
      <w:pPr>
        <w:pStyle w:val="ListParagraph"/>
        <w:rPr>
          <w:b/>
          <w:szCs w:val="24"/>
        </w:rPr>
      </w:pPr>
    </w:p>
    <w:p w:rsidR="005C5431" w:rsidRPr="009669B4" w:rsidRDefault="005C5431" w:rsidP="005C5431">
      <w:pPr>
        <w:pStyle w:val="ListParagraph"/>
        <w:numPr>
          <w:ilvl w:val="0"/>
          <w:numId w:val="18"/>
        </w:numPr>
        <w:spacing w:after="200" w:line="276" w:lineRule="auto"/>
        <w:rPr>
          <w:b/>
          <w:szCs w:val="24"/>
        </w:rPr>
      </w:pPr>
      <w:r>
        <w:rPr>
          <w:b/>
          <w:szCs w:val="24"/>
        </w:rPr>
        <w:t xml:space="preserve">Inaccurate market research: </w:t>
      </w:r>
      <w:r>
        <w:rPr>
          <w:szCs w:val="24"/>
        </w:rPr>
        <w:t xml:space="preserve">The cash flow forecast is only as good as the figures upon which it is based. Incorrect market research based or inappropriate sampling techniques will mean inflows and outflows may be wildly inaccurate. </w:t>
      </w:r>
    </w:p>
    <w:p w:rsidR="009669B4" w:rsidRPr="009669B4" w:rsidRDefault="009669B4" w:rsidP="009669B4">
      <w:pPr>
        <w:pStyle w:val="ListParagraph"/>
        <w:rPr>
          <w:b/>
          <w:szCs w:val="24"/>
        </w:rPr>
      </w:pPr>
    </w:p>
    <w:p w:rsidR="005C5431" w:rsidRPr="009669B4" w:rsidRDefault="005C5431" w:rsidP="005C5431">
      <w:pPr>
        <w:pStyle w:val="ListParagraph"/>
        <w:numPr>
          <w:ilvl w:val="0"/>
          <w:numId w:val="18"/>
        </w:numPr>
        <w:spacing w:after="200" w:line="276" w:lineRule="auto"/>
        <w:rPr>
          <w:b/>
          <w:szCs w:val="24"/>
        </w:rPr>
      </w:pPr>
      <w:r>
        <w:rPr>
          <w:b/>
          <w:szCs w:val="24"/>
        </w:rPr>
        <w:t xml:space="preserve">Competition: </w:t>
      </w:r>
      <w:r w:rsidR="009669B4" w:rsidRPr="009669B4">
        <w:rPr>
          <w:szCs w:val="24"/>
        </w:rPr>
        <w:t xml:space="preserve">New </w:t>
      </w:r>
      <w:r w:rsidRPr="009669B4">
        <w:rPr>
          <w:szCs w:val="24"/>
        </w:rPr>
        <w:t>competit</w:t>
      </w:r>
      <w:r w:rsidR="009669B4" w:rsidRPr="009669B4">
        <w:rPr>
          <w:szCs w:val="24"/>
        </w:rPr>
        <w:t>i</w:t>
      </w:r>
      <w:r w:rsidRPr="009669B4">
        <w:rPr>
          <w:szCs w:val="24"/>
        </w:rPr>
        <w:t>o</w:t>
      </w:r>
      <w:r w:rsidR="009669B4" w:rsidRPr="009669B4">
        <w:rPr>
          <w:szCs w:val="24"/>
        </w:rPr>
        <w:t>n</w:t>
      </w:r>
      <w:r w:rsidRPr="009669B4">
        <w:rPr>
          <w:szCs w:val="24"/>
        </w:rPr>
        <w:t xml:space="preserve"> </w:t>
      </w:r>
      <w:r>
        <w:rPr>
          <w:szCs w:val="24"/>
        </w:rPr>
        <w:t xml:space="preserve">may result in a fall in sales revenue. An existing competitor may decide to decrease price or engage in aggressive marketing in an attempt to increase market share. </w:t>
      </w:r>
    </w:p>
    <w:p w:rsidR="009669B4" w:rsidRPr="009669B4" w:rsidRDefault="009669B4" w:rsidP="009669B4">
      <w:pPr>
        <w:pStyle w:val="ListParagraph"/>
        <w:rPr>
          <w:b/>
          <w:szCs w:val="24"/>
        </w:rPr>
      </w:pPr>
    </w:p>
    <w:p w:rsidR="005C5431" w:rsidRPr="00E212DA" w:rsidRDefault="005C5431" w:rsidP="003251DF">
      <w:pPr>
        <w:pStyle w:val="ListParagraph"/>
        <w:numPr>
          <w:ilvl w:val="0"/>
          <w:numId w:val="18"/>
        </w:numPr>
        <w:spacing w:after="200" w:line="276" w:lineRule="auto"/>
        <w:rPr>
          <w:b/>
          <w:szCs w:val="24"/>
        </w:rPr>
      </w:pPr>
      <w:r w:rsidRPr="00164CA8">
        <w:rPr>
          <w:b/>
          <w:szCs w:val="24"/>
        </w:rPr>
        <w:t xml:space="preserve">Uncertainty: </w:t>
      </w:r>
      <w:r w:rsidRPr="00164CA8">
        <w:rPr>
          <w:szCs w:val="24"/>
        </w:rPr>
        <w:t>Estimating the costs facing new firms or for major projects may be problematic. This is often the case with business start-ups because the new entrepreneur may be unfamiliar with the market.</w:t>
      </w:r>
      <w:bookmarkStart w:id="0" w:name="_GoBack"/>
      <w:bookmarkEnd w:id="0"/>
    </w:p>
    <w:sectPr w:rsidR="005C5431" w:rsidRPr="00E212DA" w:rsidSect="003608C8">
      <w:headerReference w:type="default" r:id="rId25"/>
      <w:footerReference w:type="default" r:id="rId26"/>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46C4" w:rsidRDefault="000646C4" w:rsidP="000646C4">
      <w:pPr>
        <w:spacing w:after="0" w:line="240" w:lineRule="auto"/>
      </w:pPr>
      <w:r>
        <w:separator/>
      </w:r>
    </w:p>
  </w:endnote>
  <w:endnote w:type="continuationSeparator" w:id="0">
    <w:p w:rsidR="000646C4" w:rsidRDefault="000646C4" w:rsidP="00064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A9A" w:rsidRPr="00F25A9A" w:rsidRDefault="00F25A9A" w:rsidP="00F25A9A">
    <w:pPr>
      <w:pStyle w:val="Footer"/>
      <w:jc w:val="right"/>
      <w:rPr>
        <w:sz w:val="16"/>
      </w:rPr>
    </w:pPr>
    <w:r w:rsidRPr="00F25A9A">
      <w:rPr>
        <w:sz w:val="16"/>
      </w:rPr>
      <w:t>R Haynes Jan 2018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46C4" w:rsidRDefault="000646C4" w:rsidP="000646C4">
      <w:pPr>
        <w:spacing w:after="0" w:line="240" w:lineRule="auto"/>
      </w:pPr>
      <w:r>
        <w:separator/>
      </w:r>
    </w:p>
  </w:footnote>
  <w:footnote w:type="continuationSeparator" w:id="0">
    <w:p w:rsidR="000646C4" w:rsidRDefault="000646C4" w:rsidP="000646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A9A" w:rsidRPr="00F25A9A" w:rsidRDefault="00F25A9A">
    <w:pPr>
      <w:pStyle w:val="Header"/>
      <w:rPr>
        <w:sz w:val="20"/>
      </w:rPr>
    </w:pPr>
    <w:r w:rsidRPr="00F25A9A">
      <w:rPr>
        <w:sz w:val="20"/>
      </w:rPr>
      <w:t>A LEVEL BUSINESS STUDIES</w:t>
    </w:r>
    <w:r w:rsidRPr="00F25A9A">
      <w:rPr>
        <w:sz w:val="20"/>
      </w:rPr>
      <w:tab/>
    </w:r>
    <w:r w:rsidRPr="00F25A9A">
      <w:rPr>
        <w:sz w:val="20"/>
      </w:rPr>
      <w:tab/>
      <w:t>STUDENT THEORY BOOKLET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431E6"/>
    <w:multiLevelType w:val="hybridMultilevel"/>
    <w:tmpl w:val="1FC4E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41856"/>
    <w:multiLevelType w:val="hybridMultilevel"/>
    <w:tmpl w:val="242C09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362312"/>
    <w:multiLevelType w:val="hybridMultilevel"/>
    <w:tmpl w:val="CB6803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DF7DFC"/>
    <w:multiLevelType w:val="hybridMultilevel"/>
    <w:tmpl w:val="1DC8CA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6F2DA1"/>
    <w:multiLevelType w:val="hybridMultilevel"/>
    <w:tmpl w:val="6C3E0F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311099"/>
    <w:multiLevelType w:val="hybridMultilevel"/>
    <w:tmpl w:val="1B025C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9B7853"/>
    <w:multiLevelType w:val="hybridMultilevel"/>
    <w:tmpl w:val="9C642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AA5B43"/>
    <w:multiLevelType w:val="multilevel"/>
    <w:tmpl w:val="AD32E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AA3453"/>
    <w:multiLevelType w:val="multilevel"/>
    <w:tmpl w:val="359A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DE23534"/>
    <w:multiLevelType w:val="hybridMultilevel"/>
    <w:tmpl w:val="7E3E9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5B74C6"/>
    <w:multiLevelType w:val="multilevel"/>
    <w:tmpl w:val="63D8E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1B4161"/>
    <w:multiLevelType w:val="hybridMultilevel"/>
    <w:tmpl w:val="D3DAE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967FF8"/>
    <w:multiLevelType w:val="hybridMultilevel"/>
    <w:tmpl w:val="1FB01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8662AD"/>
    <w:multiLevelType w:val="multilevel"/>
    <w:tmpl w:val="AFA04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FF657BC"/>
    <w:multiLevelType w:val="multilevel"/>
    <w:tmpl w:val="393C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8660A89"/>
    <w:multiLevelType w:val="hybridMultilevel"/>
    <w:tmpl w:val="5B0E9A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C811D7"/>
    <w:multiLevelType w:val="hybridMultilevel"/>
    <w:tmpl w:val="3DA8E29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2505E1A"/>
    <w:multiLevelType w:val="hybridMultilevel"/>
    <w:tmpl w:val="F522BE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4F3880"/>
    <w:multiLevelType w:val="hybridMultilevel"/>
    <w:tmpl w:val="69C2B2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DF7679D"/>
    <w:multiLevelType w:val="hybridMultilevel"/>
    <w:tmpl w:val="8B28ED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F05238"/>
    <w:multiLevelType w:val="multilevel"/>
    <w:tmpl w:val="DC80C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FDA2985"/>
    <w:multiLevelType w:val="hybridMultilevel"/>
    <w:tmpl w:val="352E7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6"/>
  </w:num>
  <w:num w:numId="4">
    <w:abstractNumId w:val="0"/>
  </w:num>
  <w:num w:numId="5">
    <w:abstractNumId w:val="14"/>
  </w:num>
  <w:num w:numId="6">
    <w:abstractNumId w:val="7"/>
  </w:num>
  <w:num w:numId="7">
    <w:abstractNumId w:val="8"/>
  </w:num>
  <w:num w:numId="8">
    <w:abstractNumId w:val="10"/>
  </w:num>
  <w:num w:numId="9">
    <w:abstractNumId w:val="21"/>
  </w:num>
  <w:num w:numId="10">
    <w:abstractNumId w:val="9"/>
  </w:num>
  <w:num w:numId="11">
    <w:abstractNumId w:val="1"/>
  </w:num>
  <w:num w:numId="12">
    <w:abstractNumId w:val="19"/>
  </w:num>
  <w:num w:numId="13">
    <w:abstractNumId w:val="17"/>
  </w:num>
  <w:num w:numId="14">
    <w:abstractNumId w:val="15"/>
  </w:num>
  <w:num w:numId="15">
    <w:abstractNumId w:val="2"/>
  </w:num>
  <w:num w:numId="16">
    <w:abstractNumId w:val="5"/>
  </w:num>
  <w:num w:numId="17">
    <w:abstractNumId w:val="3"/>
  </w:num>
  <w:num w:numId="18">
    <w:abstractNumId w:val="4"/>
  </w:num>
  <w:num w:numId="19">
    <w:abstractNumId w:val="18"/>
  </w:num>
  <w:num w:numId="20">
    <w:abstractNumId w:val="16"/>
  </w:num>
  <w:num w:numId="21">
    <w:abstractNumId w:val="11"/>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6C4"/>
    <w:rsid w:val="0000170D"/>
    <w:rsid w:val="000646C4"/>
    <w:rsid w:val="000F3B1A"/>
    <w:rsid w:val="00164CA8"/>
    <w:rsid w:val="001A2E79"/>
    <w:rsid w:val="00211EC7"/>
    <w:rsid w:val="00262656"/>
    <w:rsid w:val="002E66F6"/>
    <w:rsid w:val="003608C8"/>
    <w:rsid w:val="004C6C46"/>
    <w:rsid w:val="005C5431"/>
    <w:rsid w:val="009669B4"/>
    <w:rsid w:val="00987BA0"/>
    <w:rsid w:val="00BD74ED"/>
    <w:rsid w:val="00F25A9A"/>
    <w:rsid w:val="00F90A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46F3D"/>
  <w15:chartTrackingRefBased/>
  <w15:docId w15:val="{3B1D727F-BB3D-49C5-9BED-183181626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CA8"/>
    <w:rPr>
      <w:sz w:val="24"/>
    </w:rPr>
  </w:style>
  <w:style w:type="paragraph" w:styleId="Heading1">
    <w:name w:val="heading 1"/>
    <w:basedOn w:val="Normal"/>
    <w:next w:val="Normal"/>
    <w:link w:val="Heading1Char"/>
    <w:uiPriority w:val="9"/>
    <w:qFormat/>
    <w:rsid w:val="000646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646C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4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46C4"/>
  </w:style>
  <w:style w:type="paragraph" w:styleId="Footer">
    <w:name w:val="footer"/>
    <w:basedOn w:val="Normal"/>
    <w:link w:val="FooterChar"/>
    <w:uiPriority w:val="99"/>
    <w:unhideWhenUsed/>
    <w:rsid w:val="000646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46C4"/>
  </w:style>
  <w:style w:type="paragraph" w:styleId="Title">
    <w:name w:val="Title"/>
    <w:basedOn w:val="Normal"/>
    <w:next w:val="Normal"/>
    <w:link w:val="TitleChar"/>
    <w:uiPriority w:val="10"/>
    <w:qFormat/>
    <w:rsid w:val="000646C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46C4"/>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646C4"/>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0646C4"/>
    <w:rPr>
      <w:b/>
      <w:bCs/>
    </w:rPr>
  </w:style>
  <w:style w:type="paragraph" w:styleId="ListParagraph">
    <w:name w:val="List Paragraph"/>
    <w:basedOn w:val="Normal"/>
    <w:uiPriority w:val="34"/>
    <w:qFormat/>
    <w:rsid w:val="000646C4"/>
    <w:pPr>
      <w:ind w:left="720"/>
      <w:contextualSpacing/>
    </w:pPr>
  </w:style>
  <w:style w:type="character" w:customStyle="1" w:styleId="Heading1Char">
    <w:name w:val="Heading 1 Char"/>
    <w:basedOn w:val="DefaultParagraphFont"/>
    <w:link w:val="Heading1"/>
    <w:uiPriority w:val="9"/>
    <w:rsid w:val="000646C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646C4"/>
    <w:rPr>
      <w:rFonts w:asciiTheme="majorHAnsi" w:eastAsiaTheme="majorEastAsia" w:hAnsiTheme="majorHAnsi" w:cstheme="majorBidi"/>
      <w:color w:val="2E74B5" w:themeColor="accent1" w:themeShade="BF"/>
      <w:sz w:val="26"/>
      <w:szCs w:val="26"/>
    </w:rPr>
  </w:style>
  <w:style w:type="paragraph" w:styleId="IntenseQuote">
    <w:name w:val="Intense Quote"/>
    <w:basedOn w:val="Normal"/>
    <w:next w:val="Normal"/>
    <w:link w:val="IntenseQuoteChar"/>
    <w:uiPriority w:val="30"/>
    <w:qFormat/>
    <w:rsid w:val="00211EC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211EC7"/>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3030253">
      <w:bodyDiv w:val="1"/>
      <w:marLeft w:val="0"/>
      <w:marRight w:val="0"/>
      <w:marTop w:val="0"/>
      <w:marBottom w:val="0"/>
      <w:divBdr>
        <w:top w:val="none" w:sz="0" w:space="0" w:color="auto"/>
        <w:left w:val="none" w:sz="0" w:space="0" w:color="auto"/>
        <w:bottom w:val="none" w:sz="0" w:space="0" w:color="auto"/>
        <w:right w:val="none" w:sz="0" w:space="0" w:color="auto"/>
      </w:divBdr>
    </w:div>
    <w:div w:id="191812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QuickStyle" Target="diagrams/quickStyle1.xml"/><Relationship Id="rId18" Type="http://schemas.microsoft.com/office/2007/relationships/hdphoto" Target="media/hdphoto1.wdp"/><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image" Target="media/image10.png"/><Relationship Id="rId5" Type="http://schemas.openxmlformats.org/officeDocument/2006/relationships/footnotes" Target="footnotes.xml"/><Relationship Id="rId15" Type="http://schemas.microsoft.com/office/2007/relationships/diagramDrawing" Target="diagrams/drawing1.xml"/><Relationship Id="rId23" Type="http://schemas.microsoft.com/office/2007/relationships/hdphoto" Target="media/hdphoto2.wdp"/><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Colors" Target="diagrams/colors1.xml"/><Relationship Id="rId22" Type="http://schemas.openxmlformats.org/officeDocument/2006/relationships/image" Target="media/image9.pn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956F8A-5063-40E8-BBD4-A8001D8289EF}" type="doc">
      <dgm:prSet loTypeId="urn:microsoft.com/office/officeart/2005/8/layout/equation1" loCatId="relationship" qsTypeId="urn:microsoft.com/office/officeart/2005/8/quickstyle/3d3" qsCatId="3D" csTypeId="urn:microsoft.com/office/officeart/2005/8/colors/colorful4" csCatId="colorful" phldr="1"/>
      <dgm:spPr/>
    </dgm:pt>
    <dgm:pt modelId="{C7BA6BC1-F7CD-4028-8ADB-5EA80758E1E3}">
      <dgm:prSet phldrT="[Text]" custT="1"/>
      <dgm:spPr/>
      <dgm:t>
        <a:bodyPr/>
        <a:lstStyle/>
        <a:p>
          <a:pPr algn="ctr"/>
          <a:r>
            <a:rPr lang="en-GB" sz="1400">
              <a:solidFill>
                <a:schemeClr val="tx1"/>
              </a:solidFill>
            </a:rPr>
            <a:t>Actual figures</a:t>
          </a:r>
        </a:p>
      </dgm:t>
    </dgm:pt>
    <dgm:pt modelId="{14BFCDFD-EBBA-4013-A1CD-22596508520B}" type="parTrans" cxnId="{31A87907-C994-4FD1-987D-A5857ED88101}">
      <dgm:prSet/>
      <dgm:spPr/>
      <dgm:t>
        <a:bodyPr/>
        <a:lstStyle/>
        <a:p>
          <a:pPr algn="ctr"/>
          <a:endParaRPr lang="en-GB"/>
        </a:p>
      </dgm:t>
    </dgm:pt>
    <dgm:pt modelId="{66C62B45-068E-4D9A-B52C-EB8B91E9DA44}" type="sibTrans" cxnId="{31A87907-C994-4FD1-987D-A5857ED88101}">
      <dgm:prSet custT="1"/>
      <dgm:spPr/>
      <dgm:t>
        <a:bodyPr/>
        <a:lstStyle/>
        <a:p>
          <a:pPr algn="ctr"/>
          <a:endParaRPr lang="en-GB" sz="1000"/>
        </a:p>
      </dgm:t>
    </dgm:pt>
    <dgm:pt modelId="{417D267F-239E-466F-83E8-7D71166A30ED}">
      <dgm:prSet phldrT="[Text]" custT="1"/>
      <dgm:spPr/>
      <dgm:t>
        <a:bodyPr/>
        <a:lstStyle/>
        <a:p>
          <a:pPr algn="ctr"/>
          <a:r>
            <a:rPr lang="en-GB" sz="1400">
              <a:solidFill>
                <a:schemeClr val="tx1"/>
              </a:solidFill>
            </a:rPr>
            <a:t>Budgeted figures</a:t>
          </a:r>
        </a:p>
      </dgm:t>
    </dgm:pt>
    <dgm:pt modelId="{69C56485-75ED-440E-B4F2-DEAA2184DB92}" type="parTrans" cxnId="{9FF1B41A-BF55-41F5-B33D-EA296D5B1ED3}">
      <dgm:prSet/>
      <dgm:spPr/>
      <dgm:t>
        <a:bodyPr/>
        <a:lstStyle/>
        <a:p>
          <a:pPr algn="ctr"/>
          <a:endParaRPr lang="en-GB"/>
        </a:p>
      </dgm:t>
    </dgm:pt>
    <dgm:pt modelId="{A5EA4676-A66F-46FF-B979-2859E111488F}" type="sibTrans" cxnId="{9FF1B41A-BF55-41F5-B33D-EA296D5B1ED3}">
      <dgm:prSet custT="1"/>
      <dgm:spPr/>
      <dgm:t>
        <a:bodyPr/>
        <a:lstStyle/>
        <a:p>
          <a:pPr algn="ctr"/>
          <a:endParaRPr lang="en-GB" sz="1600"/>
        </a:p>
      </dgm:t>
    </dgm:pt>
    <dgm:pt modelId="{2668A04F-F74F-4501-A460-683703F1FF4D}">
      <dgm:prSet phldrT="[Text]" custT="1"/>
      <dgm:spPr/>
      <dgm:t>
        <a:bodyPr/>
        <a:lstStyle/>
        <a:p>
          <a:pPr algn="ctr"/>
          <a:r>
            <a:rPr lang="en-GB" sz="1400">
              <a:solidFill>
                <a:schemeClr val="tx1"/>
              </a:solidFill>
            </a:rPr>
            <a:t>Variance</a:t>
          </a:r>
        </a:p>
      </dgm:t>
    </dgm:pt>
    <dgm:pt modelId="{80D5302A-3D41-4121-A8A5-3656F7666DF8}" type="parTrans" cxnId="{13736F54-0DE8-47C7-8B68-73728872CCD5}">
      <dgm:prSet/>
      <dgm:spPr/>
      <dgm:t>
        <a:bodyPr/>
        <a:lstStyle/>
        <a:p>
          <a:pPr algn="ctr"/>
          <a:endParaRPr lang="en-GB"/>
        </a:p>
      </dgm:t>
    </dgm:pt>
    <dgm:pt modelId="{10E3C6EF-B6BE-4740-9882-2831D283644A}" type="sibTrans" cxnId="{13736F54-0DE8-47C7-8B68-73728872CCD5}">
      <dgm:prSet/>
      <dgm:spPr/>
      <dgm:t>
        <a:bodyPr/>
        <a:lstStyle/>
        <a:p>
          <a:pPr algn="ctr"/>
          <a:endParaRPr lang="en-GB"/>
        </a:p>
      </dgm:t>
    </dgm:pt>
    <dgm:pt modelId="{304D117E-8FF5-4E2B-A640-05B5442D0496}" type="pres">
      <dgm:prSet presAssocID="{BD956F8A-5063-40E8-BBD4-A8001D8289EF}" presName="linearFlow" presStyleCnt="0">
        <dgm:presLayoutVars>
          <dgm:dir/>
          <dgm:resizeHandles val="exact"/>
        </dgm:presLayoutVars>
      </dgm:prSet>
      <dgm:spPr/>
    </dgm:pt>
    <dgm:pt modelId="{89C66D04-1EBA-4259-AEC9-C0242BFCB2F8}" type="pres">
      <dgm:prSet presAssocID="{C7BA6BC1-F7CD-4028-8ADB-5EA80758E1E3}" presName="node" presStyleLbl="node1" presStyleIdx="0" presStyleCnt="3" custScaleX="2000000" custScaleY="2000000" custLinFactNeighborX="-59528">
        <dgm:presLayoutVars>
          <dgm:bulletEnabled val="1"/>
        </dgm:presLayoutVars>
      </dgm:prSet>
      <dgm:spPr/>
      <dgm:t>
        <a:bodyPr/>
        <a:lstStyle/>
        <a:p>
          <a:endParaRPr lang="en-GB"/>
        </a:p>
      </dgm:t>
    </dgm:pt>
    <dgm:pt modelId="{2D84E667-36AD-48E5-812E-19CAE3FA311A}" type="pres">
      <dgm:prSet presAssocID="{66C62B45-068E-4D9A-B52C-EB8B91E9DA44}" presName="spacerL" presStyleCnt="0"/>
      <dgm:spPr/>
    </dgm:pt>
    <dgm:pt modelId="{F3BA7656-87F9-4F04-9CAB-CAE7CE795FA1}" type="pres">
      <dgm:prSet presAssocID="{66C62B45-068E-4D9A-B52C-EB8B91E9DA44}" presName="sibTrans" presStyleLbl="sibTrans2D1" presStyleIdx="0" presStyleCnt="2" custScaleX="2000000" custScaleY="2000000"/>
      <dgm:spPr>
        <a:prstGeom prst="mathMinus">
          <a:avLst/>
        </a:prstGeom>
      </dgm:spPr>
      <dgm:t>
        <a:bodyPr/>
        <a:lstStyle/>
        <a:p>
          <a:endParaRPr lang="en-GB"/>
        </a:p>
      </dgm:t>
    </dgm:pt>
    <dgm:pt modelId="{023E26DE-8C96-4067-86BC-B22F628559A3}" type="pres">
      <dgm:prSet presAssocID="{66C62B45-068E-4D9A-B52C-EB8B91E9DA44}" presName="spacerR" presStyleCnt="0"/>
      <dgm:spPr/>
    </dgm:pt>
    <dgm:pt modelId="{61B7E72E-96F9-4A41-84E4-968EDAB711CE}" type="pres">
      <dgm:prSet presAssocID="{417D267F-239E-466F-83E8-7D71166A30ED}" presName="node" presStyleLbl="node1" presStyleIdx="1" presStyleCnt="3" custScaleX="2000000" custScaleY="2000000" custLinFactNeighborX="-59528">
        <dgm:presLayoutVars>
          <dgm:bulletEnabled val="1"/>
        </dgm:presLayoutVars>
      </dgm:prSet>
      <dgm:spPr/>
      <dgm:t>
        <a:bodyPr/>
        <a:lstStyle/>
        <a:p>
          <a:endParaRPr lang="en-GB"/>
        </a:p>
      </dgm:t>
    </dgm:pt>
    <dgm:pt modelId="{F77044DA-FDB2-4DA2-B056-9C4ABF527FF0}" type="pres">
      <dgm:prSet presAssocID="{A5EA4676-A66F-46FF-B979-2859E111488F}" presName="spacerL" presStyleCnt="0"/>
      <dgm:spPr/>
    </dgm:pt>
    <dgm:pt modelId="{81700E0C-2F07-43D3-8E76-ACAF8D0D7FB0}" type="pres">
      <dgm:prSet presAssocID="{A5EA4676-A66F-46FF-B979-2859E111488F}" presName="sibTrans" presStyleLbl="sibTrans2D1" presStyleIdx="1" presStyleCnt="2" custScaleX="2000000" custScaleY="2000000" custLinFactNeighborX="-59528"/>
      <dgm:spPr/>
      <dgm:t>
        <a:bodyPr/>
        <a:lstStyle/>
        <a:p>
          <a:endParaRPr lang="en-GB"/>
        </a:p>
      </dgm:t>
    </dgm:pt>
    <dgm:pt modelId="{ACAD8656-B9D8-43B1-AC2A-575514A58117}" type="pres">
      <dgm:prSet presAssocID="{A5EA4676-A66F-46FF-B979-2859E111488F}" presName="spacerR" presStyleCnt="0"/>
      <dgm:spPr/>
    </dgm:pt>
    <dgm:pt modelId="{FCE44968-61EA-4BB9-89B4-C74C2304C870}" type="pres">
      <dgm:prSet presAssocID="{2668A04F-F74F-4501-A460-683703F1FF4D}" presName="node" presStyleLbl="node1" presStyleIdx="2" presStyleCnt="3" custScaleX="2000000" custScaleY="2000000" custLinFactNeighborX="-59528">
        <dgm:presLayoutVars>
          <dgm:bulletEnabled val="1"/>
        </dgm:presLayoutVars>
      </dgm:prSet>
      <dgm:spPr/>
      <dgm:t>
        <a:bodyPr/>
        <a:lstStyle/>
        <a:p>
          <a:endParaRPr lang="en-GB"/>
        </a:p>
      </dgm:t>
    </dgm:pt>
  </dgm:ptLst>
  <dgm:cxnLst>
    <dgm:cxn modelId="{13736F54-0DE8-47C7-8B68-73728872CCD5}" srcId="{BD956F8A-5063-40E8-BBD4-A8001D8289EF}" destId="{2668A04F-F74F-4501-A460-683703F1FF4D}" srcOrd="2" destOrd="0" parTransId="{80D5302A-3D41-4121-A8A5-3656F7666DF8}" sibTransId="{10E3C6EF-B6BE-4740-9882-2831D283644A}"/>
    <dgm:cxn modelId="{31A87907-C994-4FD1-987D-A5857ED88101}" srcId="{BD956F8A-5063-40E8-BBD4-A8001D8289EF}" destId="{C7BA6BC1-F7CD-4028-8ADB-5EA80758E1E3}" srcOrd="0" destOrd="0" parTransId="{14BFCDFD-EBBA-4013-A1CD-22596508520B}" sibTransId="{66C62B45-068E-4D9A-B52C-EB8B91E9DA44}"/>
    <dgm:cxn modelId="{08592C0D-F485-4668-8CE9-18F11AD532D7}" type="presOf" srcId="{417D267F-239E-466F-83E8-7D71166A30ED}" destId="{61B7E72E-96F9-4A41-84E4-968EDAB711CE}" srcOrd="0" destOrd="0" presId="urn:microsoft.com/office/officeart/2005/8/layout/equation1"/>
    <dgm:cxn modelId="{B6A6742F-625B-4A73-943D-57A1B4D63261}" type="presOf" srcId="{C7BA6BC1-F7CD-4028-8ADB-5EA80758E1E3}" destId="{89C66D04-1EBA-4259-AEC9-C0242BFCB2F8}" srcOrd="0" destOrd="0" presId="urn:microsoft.com/office/officeart/2005/8/layout/equation1"/>
    <dgm:cxn modelId="{9FF1B41A-BF55-41F5-B33D-EA296D5B1ED3}" srcId="{BD956F8A-5063-40E8-BBD4-A8001D8289EF}" destId="{417D267F-239E-466F-83E8-7D71166A30ED}" srcOrd="1" destOrd="0" parTransId="{69C56485-75ED-440E-B4F2-DEAA2184DB92}" sibTransId="{A5EA4676-A66F-46FF-B979-2859E111488F}"/>
    <dgm:cxn modelId="{8BCDFAE4-2C1D-4BA3-8869-300D8C191BD5}" type="presOf" srcId="{A5EA4676-A66F-46FF-B979-2859E111488F}" destId="{81700E0C-2F07-43D3-8E76-ACAF8D0D7FB0}" srcOrd="0" destOrd="0" presId="urn:microsoft.com/office/officeart/2005/8/layout/equation1"/>
    <dgm:cxn modelId="{7633EA7F-C6C2-4830-8FBD-0A96893B8272}" type="presOf" srcId="{BD956F8A-5063-40E8-BBD4-A8001D8289EF}" destId="{304D117E-8FF5-4E2B-A640-05B5442D0496}" srcOrd="0" destOrd="0" presId="urn:microsoft.com/office/officeart/2005/8/layout/equation1"/>
    <dgm:cxn modelId="{F5D50C53-E494-4021-ACA1-1672C9522F46}" type="presOf" srcId="{2668A04F-F74F-4501-A460-683703F1FF4D}" destId="{FCE44968-61EA-4BB9-89B4-C74C2304C870}" srcOrd="0" destOrd="0" presId="urn:microsoft.com/office/officeart/2005/8/layout/equation1"/>
    <dgm:cxn modelId="{AC70FB71-F012-4402-94F2-D03F48602C70}" type="presOf" srcId="{66C62B45-068E-4D9A-B52C-EB8B91E9DA44}" destId="{F3BA7656-87F9-4F04-9CAB-CAE7CE795FA1}" srcOrd="0" destOrd="0" presId="urn:microsoft.com/office/officeart/2005/8/layout/equation1"/>
    <dgm:cxn modelId="{641D4885-5A1E-4CDB-AC70-5859A6E483E5}" type="presParOf" srcId="{304D117E-8FF5-4E2B-A640-05B5442D0496}" destId="{89C66D04-1EBA-4259-AEC9-C0242BFCB2F8}" srcOrd="0" destOrd="0" presId="urn:microsoft.com/office/officeart/2005/8/layout/equation1"/>
    <dgm:cxn modelId="{3777389F-0B1C-4548-AF2B-1C633290B20D}" type="presParOf" srcId="{304D117E-8FF5-4E2B-A640-05B5442D0496}" destId="{2D84E667-36AD-48E5-812E-19CAE3FA311A}" srcOrd="1" destOrd="0" presId="urn:microsoft.com/office/officeart/2005/8/layout/equation1"/>
    <dgm:cxn modelId="{1A346163-512B-44A8-80E3-5A770F565EF8}" type="presParOf" srcId="{304D117E-8FF5-4E2B-A640-05B5442D0496}" destId="{F3BA7656-87F9-4F04-9CAB-CAE7CE795FA1}" srcOrd="2" destOrd="0" presId="urn:microsoft.com/office/officeart/2005/8/layout/equation1"/>
    <dgm:cxn modelId="{03F38B22-7279-4DE2-B3F3-8E111CFD03F8}" type="presParOf" srcId="{304D117E-8FF5-4E2B-A640-05B5442D0496}" destId="{023E26DE-8C96-4067-86BC-B22F628559A3}" srcOrd="3" destOrd="0" presId="urn:microsoft.com/office/officeart/2005/8/layout/equation1"/>
    <dgm:cxn modelId="{B2E2F190-4999-4CDD-BC78-83E412E0FAE6}" type="presParOf" srcId="{304D117E-8FF5-4E2B-A640-05B5442D0496}" destId="{61B7E72E-96F9-4A41-84E4-968EDAB711CE}" srcOrd="4" destOrd="0" presId="urn:microsoft.com/office/officeart/2005/8/layout/equation1"/>
    <dgm:cxn modelId="{B968D996-4809-4609-A191-416CDA363111}" type="presParOf" srcId="{304D117E-8FF5-4E2B-A640-05B5442D0496}" destId="{F77044DA-FDB2-4DA2-B056-9C4ABF527FF0}" srcOrd="5" destOrd="0" presId="urn:microsoft.com/office/officeart/2005/8/layout/equation1"/>
    <dgm:cxn modelId="{5F3AB834-D004-48C4-A86B-1105FFE913F4}" type="presParOf" srcId="{304D117E-8FF5-4E2B-A640-05B5442D0496}" destId="{81700E0C-2F07-43D3-8E76-ACAF8D0D7FB0}" srcOrd="6" destOrd="0" presId="urn:microsoft.com/office/officeart/2005/8/layout/equation1"/>
    <dgm:cxn modelId="{B59666F0-65C1-4A9A-829D-41ACAC0BC565}" type="presParOf" srcId="{304D117E-8FF5-4E2B-A640-05B5442D0496}" destId="{ACAD8656-B9D8-43B1-AC2A-575514A58117}" srcOrd="7" destOrd="0" presId="urn:microsoft.com/office/officeart/2005/8/layout/equation1"/>
    <dgm:cxn modelId="{97AD8E74-A37F-446B-BF6D-CF85744340CB}" type="presParOf" srcId="{304D117E-8FF5-4E2B-A640-05B5442D0496}" destId="{FCE44968-61EA-4BB9-89B4-C74C2304C870}" srcOrd="8" destOrd="0" presId="urn:microsoft.com/office/officeart/2005/8/layout/equation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C66D04-1EBA-4259-AEC9-C0242BFCB2F8}">
      <dsp:nvSpPr>
        <dsp:cNvPr id="0" name=""/>
        <dsp:cNvSpPr/>
      </dsp:nvSpPr>
      <dsp:spPr>
        <a:xfrm>
          <a:off x="0" y="74889"/>
          <a:ext cx="1171978" cy="1171978"/>
        </a:xfrm>
        <a:prstGeom prst="ellipse">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kern="1200">
              <a:solidFill>
                <a:schemeClr val="tx1"/>
              </a:solidFill>
            </a:rPr>
            <a:t>Actual figures</a:t>
          </a:r>
        </a:p>
      </dsp:txBody>
      <dsp:txXfrm>
        <a:off x="171632" y="246521"/>
        <a:ext cx="828714" cy="828714"/>
      </dsp:txXfrm>
    </dsp:sp>
    <dsp:sp modelId="{F3BA7656-87F9-4F04-9CAB-CAE7CE795FA1}">
      <dsp:nvSpPr>
        <dsp:cNvPr id="0" name=""/>
        <dsp:cNvSpPr/>
      </dsp:nvSpPr>
      <dsp:spPr>
        <a:xfrm>
          <a:off x="1178700" y="321005"/>
          <a:ext cx="679747" cy="679747"/>
        </a:xfrm>
        <a:prstGeom prst="mathMinus">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a:off x="1268800" y="580940"/>
        <a:ext cx="499547" cy="159877"/>
      </dsp:txXfrm>
    </dsp:sp>
    <dsp:sp modelId="{61B7E72E-96F9-4A41-84E4-968EDAB711CE}">
      <dsp:nvSpPr>
        <dsp:cNvPr id="0" name=""/>
        <dsp:cNvSpPr/>
      </dsp:nvSpPr>
      <dsp:spPr>
        <a:xfrm>
          <a:off x="1860373" y="74889"/>
          <a:ext cx="1171978" cy="1171978"/>
        </a:xfrm>
        <a:prstGeom prst="ellipse">
          <a:avLst/>
        </a:prstGeom>
        <a:solidFill>
          <a:schemeClr val="accent4">
            <a:hueOff val="5197846"/>
            <a:satOff val="-23984"/>
            <a:lumOff val="88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kern="1200">
              <a:solidFill>
                <a:schemeClr val="tx1"/>
              </a:solidFill>
            </a:rPr>
            <a:t>Budgeted figures</a:t>
          </a:r>
        </a:p>
      </dsp:txBody>
      <dsp:txXfrm>
        <a:off x="2032005" y="246521"/>
        <a:ext cx="828714" cy="828714"/>
      </dsp:txXfrm>
    </dsp:sp>
    <dsp:sp modelId="{81700E0C-2F07-43D3-8E76-ACAF8D0D7FB0}">
      <dsp:nvSpPr>
        <dsp:cNvPr id="0" name=""/>
        <dsp:cNvSpPr/>
      </dsp:nvSpPr>
      <dsp:spPr>
        <a:xfrm>
          <a:off x="3037109" y="321005"/>
          <a:ext cx="679747" cy="679747"/>
        </a:xfrm>
        <a:prstGeom prst="mathEqual">
          <a:avLst/>
        </a:prstGeom>
        <a:solidFill>
          <a:schemeClr val="accent4">
            <a:hueOff val="10395692"/>
            <a:satOff val="-47968"/>
            <a:lumOff val="1765"/>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GB" sz="1600" kern="1200"/>
        </a:p>
      </dsp:txBody>
      <dsp:txXfrm>
        <a:off x="3127209" y="461033"/>
        <a:ext cx="499547" cy="399691"/>
      </dsp:txXfrm>
    </dsp:sp>
    <dsp:sp modelId="{FCE44968-61EA-4BB9-89B4-C74C2304C870}">
      <dsp:nvSpPr>
        <dsp:cNvPr id="0" name=""/>
        <dsp:cNvSpPr/>
      </dsp:nvSpPr>
      <dsp:spPr>
        <a:xfrm>
          <a:off x="3721615" y="74889"/>
          <a:ext cx="1171978" cy="1171978"/>
        </a:xfrm>
        <a:prstGeom prst="ellipse">
          <a:avLst/>
        </a:prstGeom>
        <a:solidFill>
          <a:schemeClr val="accent4">
            <a:hueOff val="10395692"/>
            <a:satOff val="-47968"/>
            <a:lumOff val="176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kern="1200">
              <a:solidFill>
                <a:schemeClr val="tx1"/>
              </a:solidFill>
            </a:rPr>
            <a:t>Variance</a:t>
          </a:r>
        </a:p>
      </dsp:txBody>
      <dsp:txXfrm>
        <a:off x="3893247" y="246521"/>
        <a:ext cx="828714" cy="828714"/>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8</Pages>
  <Words>1626</Words>
  <Characters>9272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Haynes</dc:creator>
  <cp:keywords/>
  <dc:description/>
  <cp:lastModifiedBy>Rosemary Haynes</cp:lastModifiedBy>
  <cp:revision>8</cp:revision>
  <dcterms:created xsi:type="dcterms:W3CDTF">2018-01-15T12:54:00Z</dcterms:created>
  <dcterms:modified xsi:type="dcterms:W3CDTF">2019-02-05T12:30:00Z</dcterms:modified>
</cp:coreProperties>
</file>