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16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200" w:line="240" w:lineRule="auto"/>
              <w:jc w:val="center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  <w:sz w:val="27"/>
                <w:szCs w:val="27"/>
              </w:rPr>
              <w:t xml:space="preserve">Name: _______________________________________________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51"/>
                <w:szCs w:val="51"/>
              </w:rPr>
              <w:t>U6: Topic 1 Biological molecules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35"/>
                <w:szCs w:val="35"/>
              </w:rPr>
              <w:t> </w:t>
            </w:r>
            <w:r>
              <w:rPr>
                <w:rFonts w:ascii="Arial" w:hAnsi="Arial" w:cs="Arial"/>
                <w:b/>
                <w:bCs/>
                <w:sz w:val="35"/>
                <w:szCs w:val="35"/>
              </w:rPr>
              <w:br/>
              <w:t>Calculators allowed</w:t>
            </w:r>
            <w:r>
              <w:rPr>
                <w:rFonts w:ascii="Arial" w:hAnsi="Arial" w:cs="Arial"/>
                <w:b/>
                <w:bCs/>
                <w:sz w:val="35"/>
                <w:szCs w:val="35"/>
              </w:rPr>
              <w:br/>
            </w:r>
            <w:r>
              <w:rPr>
                <w:rFonts w:ascii="Arial" w:hAnsi="Arial" w:cs="Arial"/>
                <w:b/>
                <w:bCs/>
                <w:sz w:val="35"/>
                <w:szCs w:val="35"/>
              </w:rPr>
              <w:t> 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Date: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 w:rsidP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Time:</w:t>
            </w:r>
            <w:r>
              <w:rPr>
                <w:rFonts w:ascii="Arial" w:hAnsi="Arial" w:cs="Arial"/>
                <w:sz w:val="27"/>
                <w:szCs w:val="27"/>
              </w:rPr>
              <w:t xml:space="preserve"> 60</w:t>
            </w:r>
            <w:r>
              <w:rPr>
                <w:rFonts w:ascii="Arial" w:hAnsi="Arial" w:cs="Arial"/>
                <w:sz w:val="27"/>
                <w:szCs w:val="27"/>
              </w:rPr>
              <w:t xml:space="preserve"> minutes      Extra time: 75 minutes</w:t>
            </w:r>
            <w:bookmarkStart w:id="0" w:name="_GoBack"/>
            <w:bookmarkEnd w:id="0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Total marks available:</w:t>
            </w:r>
            <w:r>
              <w:rPr>
                <w:rFonts w:ascii="Arial" w:hAnsi="Arial" w:cs="Arial"/>
                <w:sz w:val="27"/>
                <w:szCs w:val="27"/>
              </w:rPr>
              <w:t xml:space="preserve"> 48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sz w:val="27"/>
                <w:szCs w:val="27"/>
              </w:rPr>
              <w:t>Total marks achieved:</w:t>
            </w:r>
            <w:r>
              <w:rPr>
                <w:rFonts w:ascii="Arial" w:hAnsi="Arial" w:cs="Arial"/>
                <w:sz w:val="27"/>
                <w:szCs w:val="27"/>
              </w:rPr>
              <w:t xml:space="preserve"> ______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7B6D80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Answer the questions with a cross in the boxes you think are correct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. If you change your mind about an answer, put a line through the box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97485" cy="160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and then mark your new answer with a cross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Genetic information is encoded in DNA. DNA is made from monomers called nucleotides.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DNA nucleotide is composed of three molecules joined together in condensation reactions.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These shapes represent the components of DNA.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13823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Draw a DNA nucleotide using these shapes.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row shows three components that can be found in a DNA molecule?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05550" cy="1353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In a molecule of DNA, 17% of the bases were guanine.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What percentage of the bases in the molecule were thymine?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17%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33%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66%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83%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Meselson and Stahl carried out an experiment that demonstrated the semiconservative replication of DNA.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They grew bacteria in a medium containing heavy nitrogen (</w:t>
      </w:r>
      <w:r>
        <w:rPr>
          <w:rFonts w:ascii="Arial" w:hAnsi="Arial" w:cs="Arial"/>
          <w:vertAlign w:val="superscript"/>
        </w:rPr>
        <w:t>15</w:t>
      </w:r>
      <w:r>
        <w:rPr>
          <w:rFonts w:ascii="Arial" w:hAnsi="Arial" w:cs="Arial"/>
        </w:rPr>
        <w:t>N) for a period of time. The density of the DNA extracted from these bacteria is shown by the position of the band in tube 1.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bacteria were then transferred to a medium containing light nitrog</w:t>
      </w:r>
      <w:r>
        <w:rPr>
          <w:rFonts w:ascii="Arial" w:hAnsi="Arial" w:cs="Arial"/>
        </w:rPr>
        <w:t>en (</w:t>
      </w:r>
      <w:r>
        <w:rPr>
          <w:rFonts w:ascii="Arial" w:hAnsi="Arial" w:cs="Arial"/>
          <w:vertAlign w:val="superscript"/>
        </w:rPr>
        <w:t>14</w:t>
      </w:r>
      <w:r>
        <w:rPr>
          <w:rFonts w:ascii="Arial" w:hAnsi="Arial" w:cs="Arial"/>
        </w:rPr>
        <w:t>N) and allowed to replicate.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Complete the diagram to show the positions of the DNA bands in tubes 2 and 3.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8575" cy="4191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three differences between replication of DNA and trans</w:t>
      </w:r>
      <w:r>
        <w:rPr>
          <w:rFonts w:ascii="Arial" w:hAnsi="Arial" w:cs="Arial"/>
        </w:rPr>
        <w:t>cription of DNA.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1 ..........................................................................................................................................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2 ...........................................................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3 ..........................................................................................................................................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Blood plasma contains many different proteins. Prothrombin is a plasma protein that is involved in the blood clotting process.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protein prothrombin is composed of monomers c</w:t>
      </w:r>
      <w:r>
        <w:rPr>
          <w:rFonts w:ascii="Arial" w:hAnsi="Arial" w:cs="Arial"/>
        </w:rPr>
        <w:t>alled amino acids.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Complete the diagram to show the structure of an amino acid.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>
            <wp:extent cx="556260" cy="1016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Name the products formed when several amino acids are joined together.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Answer the question with a cross in the box you think is correct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. If you change your mind about an answer, put a line through the box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97485" cy="1606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and then mark your new answer with a cross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Different compounds have been giv</w:t>
      </w:r>
      <w:r>
        <w:rPr>
          <w:rFonts w:ascii="Arial" w:hAnsi="Arial" w:cs="Arial"/>
        </w:rPr>
        <w:t>en different sweetness values by comparing them with the sweetness of sucrose.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some of these compounds and their sweetness values.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59705" cy="27355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Lactose is found in milk. The sweetness value of lactose is 0.16.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C</w:t>
      </w:r>
      <w:r>
        <w:rPr>
          <w:rFonts w:ascii="Arial" w:hAnsi="Arial" w:cs="Arial"/>
        </w:rPr>
        <w:t>alculate the ratio of the sweetness value of sucrose to lactose.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Answer 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of the following describes lactose?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disaccharide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modified disaccharide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monosaccharide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protein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how the structures of amylopectin and glycogen make them suitable for storing energy.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Answer the questions with a cross in the boxes you think are correct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. If you change your mind about an answer, put a line through the box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97485" cy="1606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and then mark your new answer with a cross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Starch is an important component of the human diet.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main sources of starch are plants such as maize and potatoes.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Starch is composed of amylose and amylopectin.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Which of the following terms is the correct description of amylose?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disaccharide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monosaccharide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polysaccharide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trisaccharide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Starch can be broken down by a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condensation reaction involving ester bonds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condensation reaction involving glyco</w:t>
      </w:r>
      <w:r>
        <w:rPr>
          <w:rFonts w:ascii="Arial" w:hAnsi="Arial" w:cs="Arial"/>
        </w:rPr>
        <w:t>sidic bonds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hydrolysis reaction involving ester bonds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hydrolysis reaction involving glycosidic bonds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structural difference between amylose and amylopectin.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</w:t>
      </w:r>
      <w:r>
        <w:rPr>
          <w:rFonts w:ascii="Arial" w:hAnsi="Arial" w:cs="Arial"/>
          <w:b/>
          <w:bCs/>
        </w:rPr>
        <w:t>n = 3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Answer the question with a cross in the boxes you think are correct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. If you change your mind about an answer, put a line through the box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97485" cy="1606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and then mark your new answer with a cross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part of a DNA m</w:t>
      </w:r>
      <w:r>
        <w:rPr>
          <w:rFonts w:ascii="Arial" w:hAnsi="Arial" w:cs="Arial"/>
        </w:rPr>
        <w:t>olecule.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81985" cy="21723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part of the DNA molecule is shown?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deoxyribose molecule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one mononucleotide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two complementary organic bases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two mononucleotides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Which type of bond holds the strands of DNA together?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disulfide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glycosidic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hydrogen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peptide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Analysis of a sample of DNA found that 35% of the nucleotides contained thymine.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Determine the percentage of guanine in the same sample of DNA.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</w:t>
      </w:r>
      <w:r>
        <w:rPr>
          <w:rFonts w:ascii="Arial" w:hAnsi="Arial" w:cs="Arial"/>
          <w:b/>
          <w:bCs/>
          <w:color w:val="A8AAAD"/>
        </w:rPr>
        <w:t>1)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Answer ........................................................... %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Answer the question with a cross in the box you think is correct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. If you change your mind about an answer, put a line through the box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97485" cy="16065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and then mark your new answer with a cross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Haemoglobin is a protein made of </w:t>
      </w:r>
      <w:r>
        <w:rPr>
          <w:rFonts w:ascii="Arial" w:hAnsi="Arial" w:cs="Arial"/>
        </w:rPr>
        <w:t>four polypeptide chains.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two identical chains each consisting of 141 amino acids. The other two identical chains each consist of 146 amino acids.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Which of the following is the minimum number of nucleotides present in the mRNA coding for haemoglob</w:t>
      </w:r>
      <w:r>
        <w:rPr>
          <w:rFonts w:ascii="Arial" w:hAnsi="Arial" w:cs="Arial"/>
        </w:rPr>
        <w:t>in?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287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574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861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6862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number of bases in the DNA strand used in the synthesis of mRNA.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Complete the table to show the percentage of bases in the mRNA synthesised.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89400" cy="25527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Answer the</w:t>
      </w:r>
      <w:r>
        <w:rPr>
          <w:rFonts w:ascii="Arial" w:hAnsi="Arial" w:cs="Arial"/>
          <w:b/>
          <w:bCs/>
        </w:rPr>
        <w:t xml:space="preserve"> question with a cross in the box you think is correct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. If you change your mind about an answer, put a line through the box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97485" cy="1606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and then mark your new answer with a cross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 shows the DNA content of a cell during four stages, I, II, III and IV, of one cell cycle.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279463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In which stage does DNA replication take place?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stage I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stage II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stage III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stage IV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Explain the role of the enzyme ligase in DNA replication.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chemical mercaptoethanol breaks disulfide bonds.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 shows the initial rate of reaction of RNase with no added mercaptoethanol.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Sketch a line on the graph to show the effect of a low concentration of mercaptoethanol on the activity of RNase.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42305" cy="245046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chemical mercaptoethanol breaks disulfide bonds.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 shows the initial rate of reaction of RNase with no added mercaptoethanol.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42305" cy="245046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</w:t>
      </w:r>
      <w:r>
        <w:rPr>
          <w:rFonts w:ascii="Arial" w:hAnsi="Arial" w:cs="Arial"/>
        </w:rPr>
        <w:t>alyse the information to explain the effect of adding mercaptoethanol on the activity of RNase.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Answer the questions with a cross in the boxes you think are correct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. If you change your mind about an answer, put a line through the box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97485" cy="1606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and then mark your new answer with a cross </w:t>
      </w: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160655" cy="1536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Short sequences of nucleotides ar</w:t>
      </w:r>
      <w:r>
        <w:rPr>
          <w:rFonts w:ascii="Arial" w:hAnsi="Arial" w:cs="Arial"/>
        </w:rPr>
        <w:t>e being developed as potential drugs.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They act by binding to selected sites on DNA or RNA molecules and prevent the </w:t>
      </w:r>
      <w:r>
        <w:rPr>
          <w:rFonts w:ascii="Arial" w:hAnsi="Arial" w:cs="Arial"/>
        </w:rPr>
        <w:br/>
        <w:t>synthesis of a specific protein associated with a disease.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Two types of drug to treat genetic disorders are: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 xml:space="preserve">antisense drugs, which are </w:t>
      </w:r>
      <w:r>
        <w:rPr>
          <w:rFonts w:ascii="Arial" w:hAnsi="Arial" w:cs="Arial"/>
        </w:rPr>
        <w:t>RNA nucleotides that bind to mRNA</w:t>
      </w:r>
      <w:r>
        <w:rPr>
          <w:rFonts w:ascii="Arial" w:hAnsi="Arial" w:cs="Arial"/>
        </w:rPr>
        <w:br/>
      </w: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ab/>
      </w:r>
      <w:r>
        <w:rPr>
          <w:rFonts w:ascii="Arial" w:hAnsi="Arial" w:cs="Arial"/>
        </w:rPr>
        <w:t>triplex drugs, which are DNA nucleotides that bind to DNA forming a three-stranded helix.</w:t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type of bonds that hold the two strands of a DNA molecule together in a double helix are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glycosidic bonds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hydrogen bonds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phosphodiester bonds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peptide bonds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Antisense dr</w:t>
      </w:r>
      <w:r>
        <w:rPr>
          <w:rFonts w:ascii="Arial" w:hAnsi="Arial" w:cs="Arial"/>
        </w:rPr>
        <w:t>ugs inhibit protein synthesis by interfering with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protein folding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replication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transcription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translation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Triplex drugs inhibit protein synthesis by interfering with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protein folding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replication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transcription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670" cy="15367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translation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(Total for question = 3 </w:t>
      </w:r>
      <w:r>
        <w:rPr>
          <w:rFonts w:ascii="Arial" w:hAnsi="Arial" w:cs="Arial"/>
          <w:b/>
          <w:bCs/>
        </w:rPr>
        <w:t>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Which of the following statements is true for the total number of bases in a double-stranded DNA molecule?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48435" cy="214312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table shows the sequen</w:t>
      </w:r>
      <w:r>
        <w:rPr>
          <w:rFonts w:ascii="Arial" w:hAnsi="Arial" w:cs="Arial"/>
        </w:rPr>
        <w:t>ce of bases in part of an mRNA molecule.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Complete the table to show the base sequence of </w:t>
      </w:r>
      <w:r>
        <w:rPr>
          <w:rFonts w:ascii="Arial" w:hAnsi="Arial" w:cs="Arial"/>
          <w:b/>
          <w:bCs/>
        </w:rPr>
        <w:t>each</w:t>
      </w:r>
      <w:r>
        <w:rPr>
          <w:rFonts w:ascii="Arial" w:hAnsi="Arial" w:cs="Arial"/>
        </w:rPr>
        <w:t xml:space="preserve"> of the following: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corresponding coding strand of DNA that produced this mRNA sequence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the base sequence of an antisense drug that will bind to this mRNA.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85915" cy="13239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State the number of amino acids that would be coded for by the part of mRNA shown in this table.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Catalase is an enzyme found in potato cells.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how a gene mutation can prevent the production of catal</w:t>
      </w:r>
      <w:r>
        <w:rPr>
          <w:rFonts w:ascii="Arial" w:hAnsi="Arial" w:cs="Arial"/>
        </w:rPr>
        <w:t>ase in potato cells.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graph shows the results of an experiment investigating the effect of temperature on the hydrolysis of starch using the enzyme amylase.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15125" cy="463042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Calculate the initial rate of reaction at 55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 in mmol dm</w:t>
      </w:r>
      <w:r>
        <w:rPr>
          <w:rFonts w:ascii="Arial" w:hAnsi="Arial" w:cs="Arial"/>
          <w:vertAlign w:val="superscript"/>
        </w:rPr>
        <w:t>–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min</w:t>
      </w:r>
      <w:r>
        <w:rPr>
          <w:rFonts w:ascii="Arial" w:hAnsi="Arial" w:cs="Arial"/>
          <w:vertAlign w:val="superscript"/>
        </w:rPr>
        <w:t>–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An</w:t>
      </w:r>
      <w:r>
        <w:rPr>
          <w:rFonts w:ascii="Arial" w:hAnsi="Arial" w:cs="Arial"/>
        </w:rPr>
        <w:t xml:space="preserve">swer ........................................................... 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37350" cy="185102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08140" cy="349694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93535" cy="340169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51955" cy="336486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37350" cy="636397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98285" cy="245808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22745" cy="116332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4325" cy="257492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4325" cy="18364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4325" cy="437451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4325" cy="183642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4325" cy="18364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4325" cy="220916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88785" cy="52959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81165" cy="23114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4325" cy="202628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4325" cy="2019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4325" cy="31750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4325" cy="2019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4325" cy="403796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83642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83642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83642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164592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74612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7461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74612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25527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25527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6D8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7B6D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80"/>
    <w:rsid w:val="007B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485B74"/>
  <w14:defaultImageDpi w14:val="0"/>
  <w15:docId w15:val="{CC3BFD27-8DF5-40A0-9446-49E742440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2483</Words>
  <Characters>14159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Newton</dc:creator>
  <cp:keywords/>
  <dc:description/>
  <cp:lastModifiedBy>Sara Newton</cp:lastModifiedBy>
  <cp:revision>2</cp:revision>
  <dcterms:created xsi:type="dcterms:W3CDTF">2021-04-22T15:07:00Z</dcterms:created>
  <dcterms:modified xsi:type="dcterms:W3CDTF">2021-04-22T15:07:00Z</dcterms:modified>
</cp:coreProperties>
</file>