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7DD54" w14:textId="77777777" w:rsidR="004B35B7" w:rsidRDefault="004B3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9C1BF71" w14:textId="77777777" w:rsidR="00A413C1" w:rsidRDefault="00A413C1" w:rsidP="00A413C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38DA0EAB" w14:textId="54C75F3F" w:rsidR="00A413C1" w:rsidRDefault="00A413C1" w:rsidP="00A413C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Alkenes &amp; Alcohols</w:t>
      </w:r>
    </w:p>
    <w:p w14:paraId="20718DF0" w14:textId="1E3FAC50" w:rsidR="00A413C1" w:rsidRPr="000C19CF" w:rsidRDefault="00A413C1" w:rsidP="00A413C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proofErr w:type="spellStart"/>
      <w:r w:rsidR="00845799">
        <w:rPr>
          <w:b/>
          <w:bCs/>
          <w:sz w:val="52"/>
          <w:szCs w:val="52"/>
        </w:rPr>
        <w:t>PPQ</w:t>
      </w:r>
      <w:r w:rsidR="00845799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Answers</w:t>
      </w:r>
      <w:proofErr w:type="spellEnd"/>
    </w:p>
    <w:bookmarkEnd w:id="0"/>
    <w:p w14:paraId="3F5F0588" w14:textId="77777777" w:rsidR="00A413C1" w:rsidRDefault="00A413C1" w:rsidP="00A413C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Pr="003F1212">
        <w:rPr>
          <w:sz w:val="28"/>
          <w:szCs w:val="28"/>
        </w:rPr>
        <w:t xml:space="preserve"> marks</w:t>
      </w:r>
    </w:p>
    <w:p w14:paraId="7005A3A9" w14:textId="77777777" w:rsidR="004B35B7" w:rsidRDefault="00836C2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005A3AA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(a)     </w:t>
      </w:r>
      <w:r>
        <w:rPr>
          <w:rFonts w:ascii="Arial" w:hAnsi="Arial" w:cs="Arial"/>
          <w:i/>
          <w:iCs/>
        </w:rPr>
        <w:t>Electrophile</w:t>
      </w:r>
      <w:r>
        <w:rPr>
          <w:rFonts w:ascii="Arial" w:hAnsi="Arial" w:cs="Arial"/>
        </w:rPr>
        <w:t>: 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pair / lone pair acceptor or 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deficient species or 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  <w:sz w:val="20"/>
          <w:szCs w:val="20"/>
          <w:vertAlign w:val="superscript"/>
        </w:rPr>
        <w:br/>
      </w:r>
      <w:r>
        <w:rPr>
          <w:rFonts w:ascii="Arial" w:hAnsi="Arial" w:cs="Arial"/>
        </w:rPr>
        <w:t xml:space="preserve">seeking species </w:t>
      </w:r>
      <w:r>
        <w:rPr>
          <w:rFonts w:ascii="Arial" w:hAnsi="Arial" w:cs="Arial"/>
          <w:b/>
          <w:bCs/>
        </w:rPr>
        <w:t>(1)</w:t>
      </w:r>
    </w:p>
    <w:p w14:paraId="7005A3AB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For ‘species’ accept atom, molecule, ion</w:t>
      </w:r>
      <w:r>
        <w:rPr>
          <w:rFonts w:ascii="Arial" w:hAnsi="Arial" w:cs="Arial"/>
          <w:i/>
          <w:iCs/>
        </w:rPr>
        <w:br/>
        <w:t>NOT ‘+’ ion</w:t>
      </w:r>
      <w:r>
        <w:rPr>
          <w:rFonts w:ascii="Arial" w:hAnsi="Arial" w:cs="Arial"/>
          <w:i/>
          <w:iCs/>
        </w:rPr>
        <w:br/>
        <w:t>NOT ‘attracted to ‘</w:t>
      </w:r>
      <w:r>
        <w:rPr>
          <w:rFonts w:ascii="Cambria Math" w:hAnsi="Cambria Math" w:cs="Cambria Math"/>
          <w:i/>
          <w:iCs/>
        </w:rPr>
        <w:t>‑</w:t>
      </w:r>
      <w:r>
        <w:rPr>
          <w:rFonts w:ascii="Arial" w:hAnsi="Arial" w:cs="Arial"/>
          <w:i/>
          <w:iCs/>
        </w:rPr>
        <w:t>’ charge’</w:t>
      </w:r>
    </w:p>
    <w:p w14:paraId="7005A3AC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  </w:t>
      </w:r>
      <w:r>
        <w:rPr>
          <w:rFonts w:ascii="Arial" w:hAnsi="Arial" w:cs="Arial"/>
          <w:i/>
          <w:iCs/>
        </w:rPr>
        <w:t>Addition:</w:t>
      </w:r>
      <w:r>
        <w:rPr>
          <w:rFonts w:ascii="Arial" w:hAnsi="Arial" w:cs="Arial"/>
        </w:rPr>
        <w:t xml:space="preserve"> reaction which increases number of substituents or</w:t>
      </w:r>
      <w:r>
        <w:rPr>
          <w:rFonts w:ascii="Arial" w:hAnsi="Arial" w:cs="Arial"/>
        </w:rPr>
        <w:br/>
        <w:t>convert double bond to single bond or where two molecules</w:t>
      </w:r>
      <w:r>
        <w:rPr>
          <w:rFonts w:ascii="Arial" w:hAnsi="Arial" w:cs="Arial"/>
        </w:rPr>
        <w:br/>
        <w:t xml:space="preserve">form one molecule </w:t>
      </w:r>
      <w:r>
        <w:rPr>
          <w:rFonts w:ascii="Arial" w:hAnsi="Arial" w:cs="Arial"/>
          <w:b/>
          <w:bCs/>
        </w:rPr>
        <w:t>(1)</w:t>
      </w:r>
    </w:p>
    <w:p w14:paraId="7005A3AD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7005A3AE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High) 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dense or 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rich C=C or 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rich </w:t>
      </w:r>
      <w:r>
        <w:rPr>
          <w:rFonts w:ascii="Times New Roman" w:hAnsi="Times New Roman" w:cs="Times New Roman"/>
        </w:rPr>
        <w:t>π</w:t>
      </w:r>
      <w:r>
        <w:rPr>
          <w:rFonts w:ascii="Arial" w:hAnsi="Arial" w:cs="Arial"/>
        </w:rPr>
        <w:t xml:space="preserve"> bond or 4 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between the C’s </w:t>
      </w:r>
      <w:r>
        <w:rPr>
          <w:rFonts w:ascii="Arial" w:hAnsi="Arial" w:cs="Arial"/>
          <w:b/>
          <w:bCs/>
        </w:rPr>
        <w:t>(1)</w:t>
      </w:r>
    </w:p>
    <w:p w14:paraId="7005A3AF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just ‘C=C’</w:t>
      </w:r>
    </w:p>
    <w:p w14:paraId="7005A3B0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         causes induced dipole in Br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(1)</w:t>
      </w:r>
    </w:p>
    <w:p w14:paraId="7005A3B1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refs to ‘temporary’</w:t>
      </w:r>
      <w:r>
        <w:rPr>
          <w:rFonts w:ascii="Arial" w:hAnsi="Arial" w:cs="Arial"/>
          <w:i/>
          <w:iCs/>
        </w:rPr>
        <w:br/>
        <w:t xml:space="preserve">can score M2 from </w:t>
      </w:r>
      <w:r>
        <w:rPr>
          <w:rFonts w:ascii="Times New Roman" w:hAnsi="Times New Roman" w:cs="Times New Roman"/>
          <w:i/>
          <w:iCs/>
        </w:rPr>
        <w:t>δ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 xml:space="preserve"> / </w:t>
      </w:r>
      <w:r>
        <w:rPr>
          <w:rFonts w:ascii="Times New Roman" w:hAnsi="Times New Roman" w:cs="Times New Roman"/>
          <w:i/>
          <w:iCs/>
        </w:rPr>
        <w:t>δ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 xml:space="preserve"> on Br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in (c) unless a contradicting error in (b)</w:t>
      </w:r>
    </w:p>
    <w:p w14:paraId="7005A3B2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7005A3B3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(c)     </w:t>
      </w:r>
      <w:r>
        <w:rPr>
          <w:rFonts w:ascii="Arial" w:hAnsi="Arial" w:cs="Arial"/>
          <w:i/>
          <w:iCs/>
        </w:rPr>
        <w:t xml:space="preserve">Mechanism: </w:t>
      </w:r>
    </w:p>
    <w:p w14:paraId="7005A3B4" w14:textId="77777777" w:rsidR="004B35B7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 wp14:anchorId="7005A41F" wp14:editId="7005A420">
            <wp:extent cx="3400425" cy="809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C23">
        <w:rPr>
          <w:rFonts w:ascii="Arial" w:hAnsi="Arial" w:cs="Arial"/>
        </w:rPr>
        <w:t> </w:t>
      </w:r>
    </w:p>
    <w:p w14:paraId="7005A3B5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incorrect alkene, lose M3 (wrong cation)</w:t>
      </w:r>
      <w:r>
        <w:rPr>
          <w:rFonts w:ascii="Arial" w:hAnsi="Arial" w:cs="Arial"/>
          <w:i/>
          <w:iCs/>
        </w:rPr>
        <w:br/>
        <w:t xml:space="preserve">Mark M4 </w:t>
      </w:r>
      <w:proofErr w:type="spellStart"/>
      <w:r>
        <w:rPr>
          <w:rFonts w:ascii="Arial" w:hAnsi="Arial" w:cs="Arial"/>
          <w:i/>
          <w:iCs/>
        </w:rPr>
        <w:t>conseq</w:t>
      </w:r>
      <w:proofErr w:type="spellEnd"/>
      <w:r>
        <w:rPr>
          <w:rFonts w:ascii="Arial" w:hAnsi="Arial" w:cs="Arial"/>
          <w:i/>
          <w:iCs/>
        </w:rPr>
        <w:t xml:space="preserve"> on M3</w:t>
      </w:r>
    </w:p>
    <w:p w14:paraId="7005A3B6" w14:textId="77777777" w:rsidR="004B35B7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 wp14:anchorId="7005A421" wp14:editId="7005A422">
            <wp:extent cx="828675" cy="447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C23">
        <w:rPr>
          <w:rFonts w:ascii="Arial" w:hAnsi="Arial" w:cs="Arial"/>
        </w:rPr>
        <w:t> </w:t>
      </w:r>
      <w:bookmarkStart w:id="1" w:name="_GoBack"/>
      <w:bookmarkEnd w:id="1"/>
    </w:p>
    <w:p w14:paraId="7005A3B7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  </w:t>
      </w:r>
      <w:r>
        <w:rPr>
          <w:rFonts w:ascii="Arial" w:hAnsi="Arial" w:cs="Arial"/>
          <w:i/>
          <w:iCs/>
        </w:rPr>
        <w:t>Name of product:</w:t>
      </w:r>
      <w:r>
        <w:rPr>
          <w:rFonts w:ascii="Arial" w:hAnsi="Arial" w:cs="Arial"/>
        </w:rPr>
        <w:t xml:space="preserve"> 1,2-dibromopropane </w:t>
      </w:r>
      <w:r>
        <w:rPr>
          <w:rFonts w:ascii="Arial" w:hAnsi="Arial" w:cs="Arial"/>
          <w:b/>
          <w:bCs/>
        </w:rPr>
        <w:t>(1)</w:t>
      </w:r>
    </w:p>
    <w:p w14:paraId="7005A3B8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</w:p>
    <w:p w14:paraId="7005A3B9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(d)     addition </w:t>
      </w:r>
      <w:r>
        <w:rPr>
          <w:rFonts w:ascii="Arial" w:hAnsi="Arial" w:cs="Arial"/>
          <w:b/>
          <w:bCs/>
        </w:rPr>
        <w:t>(1)</w:t>
      </w:r>
    </w:p>
    <w:p w14:paraId="7005A3BA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additional</w:t>
      </w:r>
    </w:p>
    <w:p w14:paraId="7005A3BB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BC" w14:textId="701641D0" w:rsidR="004B35B7" w:rsidRDefault="00845799" w:rsidP="00845799">
      <w:pPr>
        <w:widowControl w:val="0"/>
        <w:tabs>
          <w:tab w:val="left" w:pos="2865"/>
          <w:tab w:val="right" w:pos="992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36C23">
        <w:rPr>
          <w:rFonts w:ascii="Arial" w:hAnsi="Arial" w:cs="Arial"/>
          <w:b/>
          <w:bCs/>
          <w:sz w:val="20"/>
          <w:szCs w:val="20"/>
        </w:rPr>
        <w:t>[10]</w:t>
      </w:r>
    </w:p>
    <w:p w14:paraId="66D5EF18" w14:textId="77777777" w:rsidR="00A413C1" w:rsidRDefault="00A413C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005A3BD" w14:textId="1D628005" w:rsidR="004B35B7" w:rsidRDefault="00836C2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7005A3BE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Electrophilic addition</w:t>
      </w:r>
    </w:p>
    <w:p w14:paraId="7005A3BF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(Both words required)</w:t>
      </w:r>
    </w:p>
    <w:p w14:paraId="7005A3C0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C1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M1 the reaction </w:t>
      </w:r>
      <w:r>
        <w:rPr>
          <w:rFonts w:ascii="Arial" w:hAnsi="Arial" w:cs="Arial"/>
          <w:u w:val="single"/>
        </w:rPr>
        <w:t>to form 1-bromopropane</w:t>
      </w:r>
      <w:r>
        <w:rPr>
          <w:rFonts w:ascii="Arial" w:hAnsi="Arial" w:cs="Arial"/>
        </w:rPr>
        <w:t xml:space="preserve"> goes </w:t>
      </w:r>
      <w:r>
        <w:rPr>
          <w:rFonts w:ascii="Arial" w:hAnsi="Arial" w:cs="Arial"/>
          <w:i/>
          <w:iCs/>
        </w:rPr>
        <w:t>via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primary</w:t>
      </w:r>
      <w:r>
        <w:rPr>
          <w:rFonts w:ascii="Arial" w:hAnsi="Arial" w:cs="Arial"/>
          <w:u w:val="single"/>
        </w:rPr>
        <w:br/>
        <w:t xml:space="preserve">carbocation </w:t>
      </w:r>
      <w:r>
        <w:rPr>
          <w:rFonts w:ascii="Arial" w:hAnsi="Arial" w:cs="Arial"/>
        </w:rPr>
        <w:t>OR 1</w:t>
      </w:r>
      <w:r>
        <w:rPr>
          <w:rFonts w:ascii="Arial" w:hAnsi="Arial" w:cs="Arial"/>
          <w:sz w:val="20"/>
          <w:szCs w:val="20"/>
          <w:vertAlign w:val="superscript"/>
        </w:rPr>
        <w:t>o</w:t>
      </w:r>
      <w:r>
        <w:rPr>
          <w:rFonts w:ascii="Arial" w:hAnsi="Arial" w:cs="Arial"/>
        </w:rPr>
        <w:t xml:space="preserve"> carbocation</w:t>
      </w:r>
    </w:p>
    <w:p w14:paraId="7005A3C2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 OR </w:t>
      </w:r>
      <w:r>
        <w:rPr>
          <w:rFonts w:ascii="Arial" w:hAnsi="Arial" w:cs="Arial"/>
          <w:i/>
          <w:iCs/>
        </w:rPr>
        <w:t>via</w:t>
      </w:r>
      <w:r>
        <w:rPr>
          <w:rFonts w:ascii="Arial" w:hAnsi="Arial" w:cs="Arial"/>
        </w:rPr>
        <w:t xml:space="preserve"> </w:t>
      </w:r>
      <w:r w:rsidR="001E1D59">
        <w:rPr>
          <w:rFonts w:ascii="Arial" w:hAnsi="Arial" w:cs="Arial"/>
          <w:noProof/>
        </w:rPr>
        <w:drawing>
          <wp:inline distT="0" distB="0" distL="0" distR="0" wp14:anchorId="7005A423" wp14:editId="7005A424">
            <wp:extent cx="876300" cy="295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5A3C3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M2 </w:t>
      </w:r>
      <w:r>
        <w:rPr>
          <w:rFonts w:ascii="Arial" w:hAnsi="Arial" w:cs="Arial"/>
          <w:u w:val="single"/>
        </w:rPr>
        <w:t>primary carbocations are less stable than secondary carbocations</w:t>
      </w:r>
    </w:p>
    <w:p w14:paraId="7005A3C4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(Credit converse arguments for M1 and M2 i.e. the reaction </w:t>
      </w:r>
      <w:r>
        <w:rPr>
          <w:rFonts w:ascii="Arial" w:hAnsi="Arial" w:cs="Arial"/>
          <w:i/>
          <w:iCs/>
          <w:u w:val="single"/>
        </w:rPr>
        <w:t>to form 2-bromopropane</w:t>
      </w:r>
      <w:r>
        <w:rPr>
          <w:rFonts w:ascii="Arial" w:hAnsi="Arial" w:cs="Arial"/>
          <w:i/>
          <w:iCs/>
        </w:rPr>
        <w:t xml:space="preserve"> goes via the </w:t>
      </w:r>
      <w:r>
        <w:rPr>
          <w:rFonts w:ascii="Arial" w:hAnsi="Arial" w:cs="Arial"/>
          <w:i/>
          <w:iCs/>
          <w:u w:val="single"/>
        </w:rPr>
        <w:t xml:space="preserve">secondary </w:t>
      </w:r>
      <w:proofErr w:type="gramStart"/>
      <w:r>
        <w:rPr>
          <w:rFonts w:ascii="Arial" w:hAnsi="Arial" w:cs="Arial"/>
          <w:i/>
          <w:iCs/>
          <w:u w:val="single"/>
        </w:rPr>
        <w:t>carbocation</w:t>
      </w:r>
      <w:r>
        <w:rPr>
          <w:rFonts w:ascii="Arial" w:hAnsi="Arial" w:cs="Arial"/>
          <w:i/>
          <w:iCs/>
        </w:rPr>
        <w:t xml:space="preserve"> ,</w:t>
      </w:r>
      <w:proofErr w:type="gramEnd"/>
      <w:r>
        <w:rPr>
          <w:rFonts w:ascii="Arial" w:hAnsi="Arial" w:cs="Arial"/>
          <w:i/>
          <w:iCs/>
        </w:rPr>
        <w:t xml:space="preserve"> M1, and</w:t>
      </w:r>
      <w:r>
        <w:rPr>
          <w:rFonts w:ascii="Arial" w:hAnsi="Arial" w:cs="Arial"/>
          <w:i/>
          <w:iCs/>
          <w:u w:val="single"/>
        </w:rPr>
        <w:t xml:space="preserve"> secondary carbocations are more stable than primary carbocations, M2</w:t>
      </w:r>
      <w:r>
        <w:rPr>
          <w:rFonts w:ascii="Arial" w:hAnsi="Arial" w:cs="Arial"/>
          <w:i/>
          <w:iCs/>
        </w:rPr>
        <w:t>)</w:t>
      </w:r>
    </w:p>
    <w:p w14:paraId="7005A3C5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(Accept the use of “carbonium ions” as an alternative to carbocation)</w:t>
      </w:r>
    </w:p>
    <w:p w14:paraId="7005A3C6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C7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M1 NaOH OR KOH OR correct name</w:t>
      </w:r>
    </w:p>
    <w:p w14:paraId="7005A3C8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C9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M2 aqueous or solution in water </w:t>
      </w:r>
      <w:r>
        <w:rPr>
          <w:rFonts w:ascii="Arial" w:hAnsi="Arial" w:cs="Arial"/>
          <w:i/>
          <w:iCs/>
        </w:rPr>
        <w:t>(ignore heat, reflux etc.)</w:t>
      </w:r>
    </w:p>
    <w:p w14:paraId="7005A3CA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(Penalise M1 for hydroxide ion alone, but mark on and credit M2)</w:t>
      </w:r>
      <w:r>
        <w:rPr>
          <w:rFonts w:ascii="Arial" w:hAnsi="Arial" w:cs="Arial"/>
          <w:i/>
          <w:iCs/>
        </w:rPr>
        <w:br/>
        <w:t>(Credit M2 ONLY for 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 as reagent and heat / warm / T=50 to 100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o</w:t>
      </w:r>
      <w:r>
        <w:rPr>
          <w:rFonts w:ascii="Arial" w:hAnsi="Arial" w:cs="Arial"/>
          <w:i/>
          <w:iCs/>
        </w:rPr>
        <w:t>C)</w:t>
      </w:r>
      <w:r>
        <w:rPr>
          <w:rFonts w:ascii="Arial" w:hAnsi="Arial" w:cs="Arial"/>
          <w:i/>
          <w:iCs/>
        </w:rPr>
        <w:br/>
        <w:t>(NaOH(</w:t>
      </w:r>
      <w:proofErr w:type="spellStart"/>
      <w:r>
        <w:rPr>
          <w:rFonts w:ascii="Arial" w:hAnsi="Arial" w:cs="Arial"/>
          <w:i/>
          <w:iCs/>
        </w:rPr>
        <w:t>aq</w:t>
      </w:r>
      <w:proofErr w:type="spellEnd"/>
      <w:r>
        <w:rPr>
          <w:rFonts w:ascii="Arial" w:hAnsi="Arial" w:cs="Arial"/>
          <w:i/>
          <w:iCs/>
        </w:rPr>
        <w:t>) scores M1 and M2 provided it is not contradicted)</w:t>
      </w:r>
      <w:r>
        <w:rPr>
          <w:rFonts w:ascii="Arial" w:hAnsi="Arial" w:cs="Arial"/>
          <w:i/>
          <w:iCs/>
        </w:rPr>
        <w:br/>
        <w:t>(Penalise M2 if NaOH(</w:t>
      </w:r>
      <w:proofErr w:type="spellStart"/>
      <w:r>
        <w:rPr>
          <w:rFonts w:ascii="Arial" w:hAnsi="Arial" w:cs="Arial"/>
          <w:i/>
          <w:iCs/>
        </w:rPr>
        <w:t>aq</w:t>
      </w:r>
      <w:proofErr w:type="spellEnd"/>
      <w:r>
        <w:rPr>
          <w:rFonts w:ascii="Arial" w:hAnsi="Arial" w:cs="Arial"/>
          <w:i/>
          <w:iCs/>
        </w:rPr>
        <w:t>) followed by concentrated or ethanol)</w:t>
      </w:r>
      <w:r>
        <w:rPr>
          <w:rFonts w:ascii="Arial" w:hAnsi="Arial" w:cs="Arial"/>
          <w:i/>
          <w:iCs/>
        </w:rPr>
        <w:br/>
        <w:t>(Penalise M1 and M2 if followed by acid)</w:t>
      </w:r>
    </w:p>
    <w:p w14:paraId="7005A3CB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CC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(c)     Ethanolic OR alcoholic OR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OH /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OH solvent OR</w:t>
      </w:r>
      <w:r>
        <w:rPr>
          <w:rFonts w:ascii="Arial" w:hAnsi="Arial" w:cs="Arial"/>
        </w:rPr>
        <w:br/>
        <w:t>aqueous ethanol/alcohol</w:t>
      </w:r>
      <w:r>
        <w:rPr>
          <w:rFonts w:ascii="Arial" w:hAnsi="Arial" w:cs="Arial"/>
        </w:rPr>
        <w:br/>
        <w:t>OR high</w:t>
      </w:r>
      <w:r>
        <w:rPr>
          <w:rFonts w:ascii="Arial" w:hAnsi="Arial" w:cs="Arial"/>
          <w:u w:val="single"/>
        </w:rPr>
        <w:t>er</w:t>
      </w:r>
      <w:r>
        <w:rPr>
          <w:rFonts w:ascii="Arial" w:hAnsi="Arial" w:cs="Arial"/>
        </w:rPr>
        <w:t xml:space="preserve"> temperature </w:t>
      </w:r>
      <w:r>
        <w:rPr>
          <w:rFonts w:ascii="Arial" w:hAnsi="Arial" w:cs="Arial"/>
          <w:i/>
          <w:iCs/>
        </w:rPr>
        <w:t>(must be comparative)</w:t>
      </w:r>
    </w:p>
    <w:p w14:paraId="7005A3CD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(Ignore heat or heat under reflux)</w:t>
      </w:r>
    </w:p>
    <w:p w14:paraId="7005A3CE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(Credit part (c) independently from part (b))</w:t>
      </w:r>
    </w:p>
    <w:p w14:paraId="7005A3CF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(Penalise “ethanoic”)</w:t>
      </w:r>
    </w:p>
    <w:p w14:paraId="7005A3D0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CA373DE" w14:textId="77777777" w:rsidR="00A413C1" w:rsidRDefault="00A413C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6EEDAD" w14:textId="77777777" w:rsidR="00A413C1" w:rsidRDefault="00A413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7005A3D1" w14:textId="75A0C9E9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Secondary OR 2</w:t>
      </w:r>
      <w:r>
        <w:rPr>
          <w:rFonts w:ascii="Arial" w:hAnsi="Arial" w:cs="Arial"/>
          <w:sz w:val="20"/>
          <w:szCs w:val="20"/>
          <w:vertAlign w:val="superscript"/>
        </w:rPr>
        <w:t>o</w:t>
      </w:r>
    </w:p>
    <w:p w14:paraId="7005A3D2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D3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</w:t>
      </w:r>
      <w:r w:rsidR="001E1D59">
        <w:rPr>
          <w:rFonts w:ascii="Arial" w:hAnsi="Arial" w:cs="Arial"/>
          <w:noProof/>
        </w:rPr>
        <w:drawing>
          <wp:inline distT="0" distB="0" distL="0" distR="0" wp14:anchorId="7005A425" wp14:editId="7005A426">
            <wp:extent cx="3914775" cy="571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5A3D4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 M1 arrow from double bond to H of H – O bond</w:t>
      </w:r>
      <w:r>
        <w:rPr>
          <w:rFonts w:ascii="Arial" w:hAnsi="Arial" w:cs="Arial"/>
        </w:rPr>
        <w:br/>
        <w:t>M2 arrow from bond to oxygen atom to show H – O bond breakage</w:t>
      </w:r>
      <w:r>
        <w:rPr>
          <w:rFonts w:ascii="Arial" w:hAnsi="Arial" w:cs="Arial"/>
        </w:rPr>
        <w:br/>
        <w:t>M4 arrow from lone pair of electrons to carbon atom of carbocation</w:t>
      </w:r>
    </w:p>
    <w:p w14:paraId="7005A3D5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(Penalise M1 if arrow goes to 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SO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</w:rPr>
        <w:t xml:space="preserve"> or to formal positive charge on H, but ignore partial charges on sulphuric acid unless wrong)</w:t>
      </w:r>
    </w:p>
    <w:p w14:paraId="7005A3D6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(Credit M2 for 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 xml:space="preserve"> ion)</w:t>
      </w:r>
    </w:p>
    <w:p w14:paraId="7005A3D7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(For M4, accept negative charge anywhere on the ion)</w:t>
      </w:r>
    </w:p>
    <w:p w14:paraId="7005A3D8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7005A3D9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Catalyst ONLY</w:t>
      </w:r>
    </w:p>
    <w:p w14:paraId="7005A3DA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(Ignore homogeneous, heterogeneous)</w:t>
      </w:r>
    </w:p>
    <w:p w14:paraId="7005A3DB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DC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[12]</w:t>
      </w:r>
    </w:p>
    <w:p w14:paraId="7005A3DD" w14:textId="77777777" w:rsidR="004B35B7" w:rsidRDefault="00836C2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7005A3DE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To prevent vigorous boiling / uneven boiling / bubbling vigorously</w:t>
      </w:r>
    </w:p>
    <w:p w14:paraId="7005A3DF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Reference to an effect on ‘reaction’ here loses this mark.</w:t>
      </w:r>
    </w:p>
    <w:p w14:paraId="7005A3E0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E1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Condenser</w:t>
      </w:r>
    </w:p>
    <w:p w14:paraId="7005A3E2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‘condensation chamber’ or ‘condensation tube’.</w:t>
      </w:r>
    </w:p>
    <w:p w14:paraId="7005A3E3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E4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Should show effective water jacket and central tube</w:t>
      </w:r>
    </w:p>
    <w:p w14:paraId="7005A3E5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a flask is also drawn then the condenser must be at an appropriate angle.</w:t>
      </w:r>
    </w:p>
    <w:p w14:paraId="7005A3E6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Apparatus must clearly work.</w:t>
      </w:r>
    </w:p>
    <w:p w14:paraId="7005A3E7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direction of water flow.</w:t>
      </w:r>
    </w:p>
    <w:p w14:paraId="7005A3E8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Diagram must have a clear flow of vapour and water </w:t>
      </w:r>
      <w:proofErr w:type="spellStart"/>
      <w:r>
        <w:rPr>
          <w:rFonts w:ascii="Arial" w:hAnsi="Arial" w:cs="Arial"/>
          <w:i/>
          <w:iCs/>
        </w:rPr>
        <w:t>eg</w:t>
      </w:r>
      <w:proofErr w:type="spellEnd"/>
      <w:r>
        <w:rPr>
          <w:rFonts w:ascii="Arial" w:hAnsi="Arial" w:cs="Arial"/>
          <w:i/>
          <w:iCs/>
        </w:rPr>
        <w:t xml:space="preserve"> unblocked central tube or flow indicated by arrows.</w:t>
      </w:r>
    </w:p>
    <w:p w14:paraId="7005A3E9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EA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19F4D42B" w14:textId="77777777" w:rsidR="00A413C1" w:rsidRDefault="00A413C1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1766A891" w14:textId="77777777" w:rsidR="00A413C1" w:rsidRDefault="00A413C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005A3EB" w14:textId="607C30BD" w:rsidR="004B35B7" w:rsidRDefault="00836C2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7005A3EC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(Mix the alcohol with warm) K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Cr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7</w:t>
      </w:r>
      <w:r>
        <w:rPr>
          <w:rFonts w:ascii="Arial" w:hAnsi="Arial" w:cs="Arial"/>
        </w:rPr>
        <w:t xml:space="preserve"> /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allows 3° identification by lack of reaction</w:t>
      </w:r>
    </w:p>
    <w:p w14:paraId="7005A3ED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Scheme must allow the alcohol to be distinguished to get all marks.</w:t>
      </w:r>
    </w:p>
    <w:p w14:paraId="7005A3EE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EF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Distillation of initial product needed for 1° / 2°</w:t>
      </w:r>
    </w:p>
    <w:p w14:paraId="7005A3F0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distillation stage not clear then max. 2 (M1 and M3).</w:t>
      </w:r>
    </w:p>
    <w:p w14:paraId="7005A3F1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Awareness of correct reactions / lack of reaction relating to each class of alcohol is worth 1 mark.</w:t>
      </w:r>
    </w:p>
    <w:p w14:paraId="7005A3F2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F3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Effect of Tollens’ / Fehling’s on oxidation product to identify 1° or 2° (by default)</w:t>
      </w:r>
    </w:p>
    <w:p w14:paraId="7005A3F4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Reacting Tollens’ / Fehling’s with alcohols directly is incorrect and gains no M2 or M3.</w:t>
      </w:r>
    </w:p>
    <w:p w14:paraId="7005A3F5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Detailed observations relating to the reactions are not needed but should be penalised where incorrect.</w:t>
      </w:r>
    </w:p>
    <w:p w14:paraId="7005A3F6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F7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7005A3F8" w14:textId="77777777" w:rsidR="004B35B7" w:rsidRDefault="00836C2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7005A3F9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M1     fermentation</w:t>
      </w:r>
    </w:p>
    <w:p w14:paraId="7005A3FA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FB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M2     dehydration or elimination</w:t>
      </w:r>
    </w:p>
    <w:p w14:paraId="7005A3FC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FD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yeast OR </w:t>
      </w:r>
      <w:proofErr w:type="spellStart"/>
      <w:r>
        <w:rPr>
          <w:rFonts w:ascii="Arial" w:hAnsi="Arial" w:cs="Arial"/>
        </w:rPr>
        <w:t>zymase</w:t>
      </w:r>
      <w:proofErr w:type="spellEnd"/>
      <w:r>
        <w:rPr>
          <w:rFonts w:ascii="Arial" w:hAnsi="Arial" w:cs="Arial"/>
        </w:rPr>
        <w:t xml:space="preserve"> OR an enzyme</w:t>
      </w:r>
    </w:p>
    <w:p w14:paraId="7005A3FE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3FF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</w:t>
      </w:r>
      <w:r>
        <w:rPr>
          <w:rFonts w:ascii="Arial" w:hAnsi="Arial" w:cs="Arial"/>
          <w:u w:val="single"/>
        </w:rPr>
        <w:t>concentrated</w:t>
      </w:r>
      <w:r>
        <w:rPr>
          <w:rFonts w:ascii="Arial" w:hAnsi="Arial" w:cs="Arial"/>
        </w:rPr>
        <w:t xml:space="preserve"> sulphuric or phosphoric acid</w:t>
      </w:r>
    </w:p>
    <w:p w14:paraId="7005A400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(penalise aqueous or dilute as a contradiction)</w:t>
      </w:r>
    </w:p>
    <w:p w14:paraId="7005A401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402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primary or 1°</w:t>
      </w:r>
    </w:p>
    <w:p w14:paraId="7005A403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404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sugar or glucose or ethanol is renewable</w:t>
      </w:r>
      <w:r>
        <w:rPr>
          <w:rFonts w:ascii="Arial" w:hAnsi="Arial" w:cs="Arial"/>
        </w:rPr>
        <w:br/>
        <w:t>OR ethanol does not contain sulphur-containing impurities</w:t>
      </w:r>
      <w:r>
        <w:rPr>
          <w:rFonts w:ascii="Arial" w:hAnsi="Arial" w:cs="Arial"/>
        </w:rPr>
        <w:br/>
        <w:t xml:space="preserve">OR ethanol produces </w:t>
      </w:r>
      <w:r>
        <w:rPr>
          <w:rFonts w:ascii="Arial" w:hAnsi="Arial" w:cs="Arial"/>
          <w:u w:val="single"/>
        </w:rPr>
        <w:t>less</w:t>
      </w:r>
      <w:r>
        <w:rPr>
          <w:rFonts w:ascii="Arial" w:hAnsi="Arial" w:cs="Arial"/>
        </w:rPr>
        <w:t xml:space="preserve"> pollution or is </w:t>
      </w:r>
      <w:r>
        <w:rPr>
          <w:rFonts w:ascii="Arial" w:hAnsi="Arial" w:cs="Arial"/>
          <w:u w:val="single"/>
        </w:rPr>
        <w:t>less</w:t>
      </w:r>
      <w:r>
        <w:rPr>
          <w:rFonts w:ascii="Arial" w:hAnsi="Arial" w:cs="Arial"/>
        </w:rPr>
        <w:t xml:space="preserve"> smoky or </w:t>
      </w:r>
      <w:r>
        <w:rPr>
          <w:rFonts w:ascii="Arial" w:hAnsi="Arial" w:cs="Arial"/>
          <w:u w:val="single"/>
        </w:rPr>
        <w:t>less</w:t>
      </w:r>
      <w:r>
        <w:rPr>
          <w:rFonts w:ascii="Arial" w:hAnsi="Arial" w:cs="Arial"/>
        </w:rPr>
        <w:t xml:space="preserve"> CO/C</w:t>
      </w:r>
    </w:p>
    <w:p w14:paraId="7005A405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(the objective is a positive statement about ethanol)</w:t>
      </w:r>
      <w:r>
        <w:rPr>
          <w:rFonts w:ascii="Arial" w:hAnsi="Arial" w:cs="Arial"/>
          <w:i/>
          <w:iCs/>
        </w:rPr>
        <w:br/>
        <w:t>(penalise the idea that ethanol is an infinite source or vague statements that ethanol has less impurities) (penalise the idea that ethanol produces no pollution)</w:t>
      </w:r>
    </w:p>
    <w:p w14:paraId="7005A406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407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(d)     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 xml:space="preserve"> →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7005A408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409" w14:textId="77777777" w:rsidR="004B35B7" w:rsidRDefault="00836C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 Addition</w:t>
      </w:r>
    </w:p>
    <w:p w14:paraId="7005A40A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(ignore self or chain as a preface to “addition “)</w:t>
      </w:r>
      <w:r>
        <w:rPr>
          <w:rFonts w:ascii="Arial" w:hAnsi="Arial" w:cs="Arial"/>
          <w:i/>
          <w:iCs/>
        </w:rPr>
        <w:br/>
        <w:t>(penalise additional)</w:t>
      </w:r>
    </w:p>
    <w:p w14:paraId="7005A40B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05A40C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14B885C6" w14:textId="77777777" w:rsidR="00A413C1" w:rsidRDefault="00A413C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005A40D" w14:textId="585D7759" w:rsidR="004B35B7" w:rsidRDefault="00836C2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7005A40E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7005A40F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7005A410" w14:textId="77777777" w:rsidR="004B35B7" w:rsidRDefault="00836C2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7005A411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005A412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7005A413" w14:textId="77777777" w:rsidR="004B35B7" w:rsidRDefault="00836C2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7005A414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7005A415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7005A416" w14:textId="77777777" w:rsidR="004B35B7" w:rsidRDefault="00836C2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7005A417" w14:textId="77777777" w:rsidR="004B35B7" w:rsidRDefault="00836C2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7005A418" w14:textId="77777777" w:rsidR="004B35B7" w:rsidRDefault="00836C2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4B35B7">
      <w:footerReference w:type="default" r:id="rId10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5A429" w14:textId="77777777" w:rsidR="004B35B7" w:rsidRDefault="00836C23">
      <w:pPr>
        <w:spacing w:after="0" w:line="240" w:lineRule="auto"/>
      </w:pPr>
      <w:r>
        <w:separator/>
      </w:r>
    </w:p>
  </w:endnote>
  <w:endnote w:type="continuationSeparator" w:id="0">
    <w:p w14:paraId="7005A42A" w14:textId="77777777" w:rsidR="004B35B7" w:rsidRDefault="0083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5A42C" w14:textId="0AA47798" w:rsidR="004B35B7" w:rsidRPr="00A413C1" w:rsidRDefault="00A413C1" w:rsidP="00A413C1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845799">
      <w:rPr>
        <w:i/>
        <w:iCs/>
        <w:noProof/>
        <w:szCs w:val="18"/>
      </w:rPr>
      <w:t>Alkenes &amp; Alcohols revision PPQ - MS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5A427" w14:textId="77777777" w:rsidR="004B35B7" w:rsidRDefault="00836C23">
      <w:pPr>
        <w:spacing w:after="0" w:line="240" w:lineRule="auto"/>
      </w:pPr>
      <w:r>
        <w:separator/>
      </w:r>
    </w:p>
  </w:footnote>
  <w:footnote w:type="continuationSeparator" w:id="0">
    <w:p w14:paraId="7005A428" w14:textId="77777777" w:rsidR="004B35B7" w:rsidRDefault="00836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59"/>
    <w:rsid w:val="000A4609"/>
    <w:rsid w:val="001E1D59"/>
    <w:rsid w:val="004B35B7"/>
    <w:rsid w:val="00836C23"/>
    <w:rsid w:val="00845799"/>
    <w:rsid w:val="00A4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05A306"/>
  <w14:defaultImageDpi w14:val="0"/>
  <w15:docId w15:val="{4A4DCD83-9117-4672-8B56-66C49419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1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3C1"/>
  </w:style>
  <w:style w:type="paragraph" w:styleId="Footer">
    <w:name w:val="footer"/>
    <w:basedOn w:val="Normal"/>
    <w:link w:val="FooterChar"/>
    <w:uiPriority w:val="99"/>
    <w:unhideWhenUsed/>
    <w:rsid w:val="00A41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3C1"/>
  </w:style>
  <w:style w:type="paragraph" w:customStyle="1" w:styleId="Normal0">
    <w:name w:val="[Normal]"/>
    <w:rsid w:val="00A413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2022-05-11T08:52:00Z</dcterms:created>
  <dcterms:modified xsi:type="dcterms:W3CDTF">2022-05-12T09:22:00Z</dcterms:modified>
</cp:coreProperties>
</file>