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FDFC2" w14:textId="1AF45D41" w:rsidR="004E4BF8" w:rsidRDefault="004E4BF8" w:rsidP="004E4BF8">
      <w:pPr>
        <w:jc w:val="center"/>
        <w:rPr>
          <w:b/>
          <w:u w:val="single"/>
        </w:rPr>
      </w:pPr>
      <w:r>
        <w:rPr>
          <w:b/>
          <w:u w:val="single"/>
        </w:rPr>
        <w:t>Baldwin I’s Military Career, 1100-1111</w:t>
      </w:r>
    </w:p>
    <w:p w14:paraId="05CCC027" w14:textId="11E82824" w:rsidR="004E4BF8" w:rsidRDefault="004E4BF8" w:rsidP="004E4BF8">
      <w:r>
        <w:rPr>
          <w:i/>
        </w:rPr>
        <w:t>Extract</w:t>
      </w:r>
      <w:r w:rsidR="004243DC">
        <w:rPr>
          <w:i/>
        </w:rPr>
        <w:t>s</w:t>
      </w:r>
      <w:r>
        <w:rPr>
          <w:i/>
        </w:rPr>
        <w:t xml:space="preserve"> taken from Thomas </w:t>
      </w:r>
      <w:proofErr w:type="spellStart"/>
      <w:r>
        <w:rPr>
          <w:i/>
        </w:rPr>
        <w:t>Asbridge</w:t>
      </w:r>
      <w:proofErr w:type="spellEnd"/>
      <w:r>
        <w:rPr>
          <w:i/>
        </w:rPr>
        <w:t xml:space="preserve">, </w:t>
      </w:r>
      <w:r>
        <w:t>The Crusades: The War for the Holy Land.</w:t>
      </w:r>
    </w:p>
    <w:p w14:paraId="3F3AF6BB" w14:textId="77777777" w:rsidR="004E4BF8" w:rsidRDefault="004E4BF8" w:rsidP="004E4BF8"/>
    <w:p w14:paraId="40FB271E" w14:textId="7E1893C5" w:rsidR="004E4BF8" w:rsidRPr="004E4BF8" w:rsidRDefault="004E4BF8" w:rsidP="004E4BF8">
      <w:pPr>
        <w:rPr>
          <w:u w:val="single"/>
        </w:rPr>
      </w:pPr>
      <w:r>
        <w:rPr>
          <w:u w:val="single"/>
        </w:rPr>
        <w:t>The Palestine Coast</w:t>
      </w:r>
    </w:p>
    <w:p w14:paraId="4FAB5AA3" w14:textId="77777777" w:rsidR="00061E2D" w:rsidRDefault="00D1710A">
      <w:r>
        <w:t>Having secured</w:t>
      </w:r>
      <w:r w:rsidR="006B27D9">
        <w:t xml:space="preserve"> his accession, Baldwin I was confronted by one overwhelming difficulty. In reality, the kingdom over which he now ruled was little more than a loose network of outposts… Ultimately, Baldwin I was forced to dedicate much of the first decade of the twelfth century to the consolidation of his hold over Palestine, employing a mixture of pragmatic flexibility and icy resolve in dealing with the Muslim inhabitants of the Holy Land. He received an early boost when a Genoese fleet arrived in Jaffa, possibly alongside ships from Pisa, just before Easter 1101. These sailors had probably come east with a mind to aid in the consolidation and defense of the Levant and to explore new avenues for commerce. They brought a much-needed naval element to Baldwin’s campaign of conquest and in return he offered them generous terms: a third share of any booty taken and a semi-independent trading enclave within any settlement taken with Italian aid.</w:t>
      </w:r>
    </w:p>
    <w:p w14:paraId="7BC0EC3D" w14:textId="54B07B77" w:rsidR="006B27D9" w:rsidRDefault="006B27D9">
      <w:r>
        <w:t xml:space="preserve">His first target, Arsuf, had staunchly resisted a land-based assault from Godfrey of Bouillon in December 1099. Now Baldwin was able to enforce a siege from the </w:t>
      </w:r>
      <w:r w:rsidR="008A72B0">
        <w:t>sea</w:t>
      </w:r>
      <w:r>
        <w:t xml:space="preserve"> and, after just three days, its Muslim populace sued for peace on 29 April 1101. The king granted safe conduct of the population, along with anything they could carry, to </w:t>
      </w:r>
      <w:proofErr w:type="spellStart"/>
      <w:r>
        <w:t>Ascalon</w:t>
      </w:r>
      <w:proofErr w:type="spellEnd"/>
      <w:r>
        <w:t>.</w:t>
      </w:r>
    </w:p>
    <w:p w14:paraId="3333D5E0" w14:textId="45169079" w:rsidR="006B27D9" w:rsidRDefault="006B27D9">
      <w:r>
        <w:t xml:space="preserve">Baldwin then turned his attention to Caesarea; its aged walls still stood, but its city’s once celebrated port had long since been destroyed and all that remained </w:t>
      </w:r>
      <w:r w:rsidR="00B470A6">
        <w:t xml:space="preserve">was a small, shallow harbor. Baldwin sent a </w:t>
      </w:r>
      <w:r w:rsidR="00AB6631">
        <w:t>de</w:t>
      </w:r>
      <w:r w:rsidR="00B470A6">
        <w:t xml:space="preserve">legation to the emir of Caesarea, urging him to surrender or face a merciless siege; but, holding out hope of Fatimid reinforcement, the town’s Muslim inhabitants stoutly rejected any notion of a negotiated surrender. At Arsuf, the Latin king had shown clemency; here, in the face of brazen </w:t>
      </w:r>
      <w:r w:rsidR="00175200">
        <w:t>obstinacy</w:t>
      </w:r>
      <w:r w:rsidR="00B470A6">
        <w:t xml:space="preserve">, he sought to make a brutal demonstration. Moving in around 2 May 1101, he began bombarding Caesarea with </w:t>
      </w:r>
      <w:proofErr w:type="spellStart"/>
      <w:r w:rsidR="00B470A6">
        <w:t>mangonels</w:t>
      </w:r>
      <w:proofErr w:type="spellEnd"/>
      <w:r w:rsidR="00AB6631">
        <w:t xml:space="preserve"> [a siege weapon that throws rocks]</w:t>
      </w:r>
      <w:r w:rsidR="00B470A6">
        <w:t xml:space="preserve">. Its garrison put up stern resistance for fifteen days, but Frankish troops eventually managed to storm the city’s buckling </w:t>
      </w:r>
      <w:proofErr w:type="spellStart"/>
      <w:r w:rsidR="00B470A6">
        <w:t>defences</w:t>
      </w:r>
      <w:proofErr w:type="spellEnd"/>
      <w:r w:rsidR="00B470A6">
        <w:t xml:space="preserve"> with the aid of scaling ladders. Christian troops butchered most of the male population, enslaved the women and children and plundered every shred of loot they could find. The wealth seized was substantial – the Genoese, upon receiving their allotted third, distributed substantial sums of money and spices to all their men – and the spoils must have done much to restock Jerusalem’s royal treasury.</w:t>
      </w:r>
    </w:p>
    <w:p w14:paraId="66A0B3A3" w14:textId="77777777" w:rsidR="00B470A6" w:rsidRDefault="00B470A6">
      <w:r>
        <w:t>This message sent a stark message to the remaining Muslim settlements in Palestine. In April 1104 Baldwin laid siege to Acre</w:t>
      </w:r>
      <w:r w:rsidR="004123C7">
        <w:t>, home of Palestine’s largest and most sheltered harbor. Fighting alongside a seventy-ship strong Genoese fleet, the king began an assault siege, and the Muslim garrison, isolated from any possible Fatimid reinforcement, soon capitulated, requesting and receiving the same terms offered at Arsuf by Baldwin; indeed, he even allowed the Muslim citizens to remain in Acre in return for payment of a form of poll tax. With limited loss of life, he had acquired a valuable prize – a port offering relatively secure anchorage, whatever the season, that could act as a vital channel for maritime communication and commerce with western Europe. Before long, Acre became the Latin Kingdom’s trading capital.</w:t>
      </w:r>
    </w:p>
    <w:p w14:paraId="3E185612" w14:textId="77777777" w:rsidR="004123C7" w:rsidRDefault="004123C7">
      <w:r>
        <w:lastRenderedPageBreak/>
        <w:t>In the years that followed, Baldwin continued gradually to extend and consolidate his control over the Mediterranean seaboard. Beirut was captured in May 1110, this time with the aid of Genoese and Pisan ships. Later that year Baldwin targeted Sidon, which for some time had been bribing the Frankish king with lavish tributes of gold to secure immunity. With the able support of a large contingent of recently arrived Norwegian crusader-pilgrims, under the young king Sigurd, Baldwin laid siege to Sidon in October and forced its surrender by early December, once again on terms of safe conduct and a provision to allow some members of the Muslim population to remain in peace, working the land under Muslim rule</w:t>
      </w:r>
      <w:r w:rsidR="004F4E88">
        <w:t>…</w:t>
      </w:r>
    </w:p>
    <w:p w14:paraId="46AAD2EB" w14:textId="77777777" w:rsidR="004F4E88" w:rsidRDefault="004F4E88">
      <w:r>
        <w:t xml:space="preserve">Nonetheless, two cities remained beyond Baldwin’s grasp. To the north, the strongly fortified port of </w:t>
      </w:r>
      <w:proofErr w:type="spellStart"/>
      <w:r>
        <w:t>Tyre</w:t>
      </w:r>
      <w:proofErr w:type="spellEnd"/>
      <w:r>
        <w:t xml:space="preserve"> stood as a stubborn Muslim outpost, separating Acre from Sidon and Beirut; it survived a concerted Frankish siege in 1111 largely because its emir switched allegiance from Egypt to Damascus, securing valuable reinforcement. Unable to achieve its capture, Baldwin isolated </w:t>
      </w:r>
      <w:proofErr w:type="spellStart"/>
      <w:r>
        <w:t>Tyre</w:t>
      </w:r>
      <w:proofErr w:type="spellEnd"/>
      <w:r>
        <w:t xml:space="preserve"> by building fortresses inland at </w:t>
      </w:r>
      <w:proofErr w:type="spellStart"/>
      <w:r>
        <w:t>Toron</w:t>
      </w:r>
      <w:proofErr w:type="spellEnd"/>
      <w:r>
        <w:t xml:space="preserve"> and south along the coast at a narrow cliff pass known as </w:t>
      </w:r>
      <w:proofErr w:type="spellStart"/>
      <w:r>
        <w:t>Scandelion</w:t>
      </w:r>
      <w:proofErr w:type="spellEnd"/>
      <w:r>
        <w:t>.</w:t>
      </w:r>
    </w:p>
    <w:p w14:paraId="226A6E2B" w14:textId="5E84759A" w:rsidR="004F4E88" w:rsidRDefault="004F4E88">
      <w:r>
        <w:t xml:space="preserve">To the south, </w:t>
      </w:r>
      <w:proofErr w:type="spellStart"/>
      <w:r>
        <w:t>Ascalon</w:t>
      </w:r>
      <w:proofErr w:type="spellEnd"/>
      <w:r>
        <w:t xml:space="preserve"> likewise slipped through Baldwin’s fingers. In the spring of 1111 he threatened to besiege the city, frightening it latest emir, Shams al-</w:t>
      </w:r>
      <w:proofErr w:type="spellStart"/>
      <w:r>
        <w:t>Khilafa</w:t>
      </w:r>
      <w:proofErr w:type="spellEnd"/>
      <w:r>
        <w:t xml:space="preserve"> into promising Baldwin a tribute of 7000 dinars. Breaking with the Fatimid caliphate, he pledged his loyalty to the Latin kingdom and was left in power as a semi-independent client ruler. Soon afterwards, a Christian garrison of 300 troops was installed in </w:t>
      </w:r>
      <w:proofErr w:type="spellStart"/>
      <w:r>
        <w:t>Ascalon</w:t>
      </w:r>
      <w:proofErr w:type="spellEnd"/>
      <w:r>
        <w:t>. The unfortunate Shams al</w:t>
      </w:r>
      <w:r w:rsidR="00D43195">
        <w:t>-K</w:t>
      </w:r>
      <w:r>
        <w:t>halifa did not live long beyond the summer</w:t>
      </w:r>
      <w:r w:rsidR="00D1710A">
        <w:t xml:space="preserve">. A group of </w:t>
      </w:r>
      <w:proofErr w:type="spellStart"/>
      <w:r w:rsidR="00D1710A">
        <w:t>Ascalon</w:t>
      </w:r>
      <w:proofErr w:type="spellEnd"/>
      <w:r w:rsidR="00D1710A">
        <w:t xml:space="preserve"> Berbers, still loyal to the Fatimids, attacked him while he was out riding. Badly wounded, he fled to his house, but was hunted down and butchered. Before King Baldwin could come to its aid, the Christian garrison was similarly dispatched.</w:t>
      </w:r>
    </w:p>
    <w:p w14:paraId="68113791" w14:textId="77777777" w:rsidR="00D1710A" w:rsidRDefault="00D1710A"/>
    <w:p w14:paraId="778DAE9B" w14:textId="77777777" w:rsidR="00D1710A" w:rsidRDefault="00D1710A" w:rsidP="00D1710A">
      <w:pPr>
        <w:jc w:val="center"/>
      </w:pPr>
      <w:r>
        <w:t>***</w:t>
      </w:r>
    </w:p>
    <w:p w14:paraId="117076F5" w14:textId="77777777" w:rsidR="00D1710A" w:rsidRDefault="00D1710A" w:rsidP="004E4BF8"/>
    <w:p w14:paraId="0FE9DFA9" w14:textId="1A3609DF" w:rsidR="004E4BF8" w:rsidRPr="004E4BF8" w:rsidRDefault="004E4BF8" w:rsidP="004E4BF8">
      <w:pPr>
        <w:rPr>
          <w:u w:val="single"/>
        </w:rPr>
      </w:pPr>
      <w:r>
        <w:rPr>
          <w:u w:val="single"/>
        </w:rPr>
        <w:t>Fatimid Egypt</w:t>
      </w:r>
    </w:p>
    <w:p w14:paraId="22905837" w14:textId="77777777" w:rsidR="00D1710A" w:rsidRDefault="00D1710A" w:rsidP="00D1710A">
      <w:r>
        <w:t xml:space="preserve">Of course, in the early years of his reign, Baldwin I could ill afford to focus simply upon Palestine; one watchful eye remained trained on their Muslim </w:t>
      </w:r>
      <w:proofErr w:type="spellStart"/>
      <w:r>
        <w:t>neighbours</w:t>
      </w:r>
      <w:proofErr w:type="spellEnd"/>
      <w:r>
        <w:t>, most notably the Shi’ite Fatimids of Egypt. Their vizier al-</w:t>
      </w:r>
      <w:proofErr w:type="spellStart"/>
      <w:r>
        <w:t>Afdal</w:t>
      </w:r>
      <w:proofErr w:type="spellEnd"/>
      <w:r>
        <w:t xml:space="preserve"> had been humbled by the First Crusaders, but with the port of </w:t>
      </w:r>
      <w:proofErr w:type="spellStart"/>
      <w:r>
        <w:t>Ascalon</w:t>
      </w:r>
      <w:proofErr w:type="spellEnd"/>
      <w:r>
        <w:t xml:space="preserve"> – the stepping stone between Palestine and Egypt – still in Fatimid hands, the door stood open for a counter-attack on the kingdom of Jerusalem.</w:t>
      </w:r>
    </w:p>
    <w:p w14:paraId="16950D33" w14:textId="77777777" w:rsidR="00B4171A" w:rsidRDefault="00D1710A" w:rsidP="00D1710A">
      <w:r>
        <w:t>In May 1101 news arrived of an Egyptian invasion. Al-</w:t>
      </w:r>
      <w:proofErr w:type="spellStart"/>
      <w:r>
        <w:t>Afdal</w:t>
      </w:r>
      <w:proofErr w:type="spellEnd"/>
      <w:r>
        <w:t xml:space="preserve"> had dispatched a large force that was now advancing on the Holy City… Baldwin rushed south but held his ground amid the relative security of </w:t>
      </w:r>
      <w:proofErr w:type="spellStart"/>
      <w:r>
        <w:t>Ramla</w:t>
      </w:r>
      <w:proofErr w:type="spellEnd"/>
      <w:r>
        <w:t xml:space="preserve">. For the next three months a tense stalemate held. Finally, in the first week of September, the Egyptians began a definitive advance. Baldwin decided to confront the enemy head-on. This was a brave decision given the </w:t>
      </w:r>
      <w:r w:rsidR="00B4171A">
        <w:t xml:space="preserve">worrying shortage of warriors at his disposal (he had just 260 knights and 900 footmen). Latin estimates of the Muslim manpower seem grossly inflated… but it is likely that the Franks were heavily outnumbered… The Christians seem to have been possessed by a sense of desperate determination… The king apparently fell to his knees before the True Cross, confessed his sins and received mass. </w:t>
      </w:r>
    </w:p>
    <w:p w14:paraId="6F28217C" w14:textId="77777777" w:rsidR="00D1710A" w:rsidRDefault="00B4171A" w:rsidP="00D1710A">
      <w:r>
        <w:lastRenderedPageBreak/>
        <w:t xml:space="preserve">After he delivered a rousing battle speech, the Franks began advancing at speed, taking the fight to the Egyptians…The Latin vanguard was soon decimated and the whole army was quickly encircled. With the Christians on the brink of defeat, Baldwin committed his reserve, riding alongside the True Cross. At the force of his attack rank upon rank of Fatimid troops buckled. One Latin contemporary believed that victory was assured by a miracle associated with the True Cross in which the Muslim commander was choked to death just as he was about to attack the bishop carrying the relic. This story seems to have circulated through the army and certainly contributed to the burgeoning cult surrounding the Cross, but in </w:t>
      </w:r>
      <w:proofErr w:type="gramStart"/>
      <w:r>
        <w:t>reality</w:t>
      </w:r>
      <w:proofErr w:type="gramEnd"/>
      <w:r>
        <w:t xml:space="preserve"> the </w:t>
      </w:r>
      <w:r w:rsidR="007A7652">
        <w:t xml:space="preserve">whole encounter was close run and inconclusive. And while Baldwin was able to retain control of the battlefield and captured Fatimid soldiers who had fled towards </w:t>
      </w:r>
      <w:proofErr w:type="spellStart"/>
      <w:r w:rsidR="007A7652">
        <w:t>Ascalon</w:t>
      </w:r>
      <w:proofErr w:type="spellEnd"/>
      <w:r w:rsidR="007A7652">
        <w:t>, terrified survivors of the Latin vanguard were, at the same time, streaming towards Jaffa, hotly pursued by Muslim troops who believed they had won. Luckily for the Franks, the people of Jaffa rejected any notion of immediate surrender, and the very next day King Baldwin arrived on the coast, leading to the flight of the Fatimid soldiers.</w:t>
      </w:r>
    </w:p>
    <w:p w14:paraId="71998895" w14:textId="5AF6C9E8" w:rsidR="007A7652" w:rsidRDefault="00A330B1" w:rsidP="00D1710A">
      <w:r>
        <w:t>Any sense of triumph or security was short-lived. Egypt’s abundant wealth meant that al-</w:t>
      </w:r>
      <w:proofErr w:type="spellStart"/>
      <w:r>
        <w:t>Afdal</w:t>
      </w:r>
      <w:proofErr w:type="spellEnd"/>
      <w:r>
        <w:t xml:space="preserve"> had the resources to mount a second invasion of Palestine almost immediately. In May 1102 the Egyptians marched once again on </w:t>
      </w:r>
      <w:proofErr w:type="spellStart"/>
      <w:r>
        <w:t>Ramla</w:t>
      </w:r>
      <w:proofErr w:type="spellEnd"/>
      <w:r>
        <w:t xml:space="preserve">. Baldwin I was at Jaffa, seeing off the last members of the ill-fated 1101 crusade. William of Aquitaine managed to take ship to the West, but Stephen of Blois and Count Stephen of Burgundy… encountered </w:t>
      </w:r>
      <w:proofErr w:type="spellStart"/>
      <w:r>
        <w:t>unfavourable</w:t>
      </w:r>
      <w:proofErr w:type="spellEnd"/>
      <w:r>
        <w:t xml:space="preserve"> winds and were forced to turn back. They were beside the king when </w:t>
      </w:r>
      <w:proofErr w:type="spellStart"/>
      <w:r>
        <w:t>ru</w:t>
      </w:r>
      <w:r w:rsidR="00F22519">
        <w:t>m</w:t>
      </w:r>
      <w:r>
        <w:t>ours</w:t>
      </w:r>
      <w:proofErr w:type="spellEnd"/>
      <w:r>
        <w:t xml:space="preserve"> of this latest Egyptian offensive arrived. Baldwin now made the most calamitous decision of his life. Believing that the news from </w:t>
      </w:r>
      <w:proofErr w:type="spellStart"/>
      <w:r>
        <w:t>Ramla</w:t>
      </w:r>
      <w:proofErr w:type="spellEnd"/>
      <w:r>
        <w:t xml:space="preserve"> heralded the presence of a small Fatimid expeditionary force he elected to prosecute a speedy retaliatory attack. His force, including the two Stephens, Hugh of </w:t>
      </w:r>
      <w:proofErr w:type="spellStart"/>
      <w:r>
        <w:t>Lusignan</w:t>
      </w:r>
      <w:proofErr w:type="spellEnd"/>
      <w:r>
        <w:t xml:space="preserve"> and Conrad, constable of Germany, contained a mere 200 knights and no infantry.</w:t>
      </w:r>
    </w:p>
    <w:p w14:paraId="2A19A3C2" w14:textId="77777777" w:rsidR="00A330B1" w:rsidRDefault="00A330B1" w:rsidP="00D1710A">
      <w:r>
        <w:t xml:space="preserve">Once on the plains of </w:t>
      </w:r>
      <w:proofErr w:type="spellStart"/>
      <w:r>
        <w:t>Ramla</w:t>
      </w:r>
      <w:proofErr w:type="spellEnd"/>
      <w:r>
        <w:t xml:space="preserve"> the full might of the Egyptian army came into view. Facing thousands of Muslim </w:t>
      </w:r>
      <w:proofErr w:type="spellStart"/>
      <w:r>
        <w:t>trrops</w:t>
      </w:r>
      <w:proofErr w:type="spellEnd"/>
      <w:r>
        <w:t xml:space="preserve">… Baldwin attempted to mount a valiant charge, but the odds were hopeless; quickly surrounded, the carnage began. Among the dead were the First Crusader </w:t>
      </w:r>
      <w:proofErr w:type="spellStart"/>
      <w:r>
        <w:t>Stabelo</w:t>
      </w:r>
      <w:proofErr w:type="spellEnd"/>
      <w:r>
        <w:t xml:space="preserve">, once Godfrey of Bouillon’s chamberlain, and the 1101 crusader </w:t>
      </w:r>
      <w:proofErr w:type="spellStart"/>
      <w:r>
        <w:t>Gerbod</w:t>
      </w:r>
      <w:proofErr w:type="spellEnd"/>
      <w:r>
        <w:t xml:space="preserve"> of </w:t>
      </w:r>
      <w:proofErr w:type="spellStart"/>
      <w:r>
        <w:t>Windeke</w:t>
      </w:r>
      <w:proofErr w:type="spellEnd"/>
      <w:r>
        <w:t xml:space="preserve">… Baldwin beat a fighting retreat to </w:t>
      </w:r>
      <w:proofErr w:type="spellStart"/>
      <w:r>
        <w:t>Ramla</w:t>
      </w:r>
      <w:proofErr w:type="spellEnd"/>
      <w:r>
        <w:t xml:space="preserve"> with a handful of survivors… he made what must have been a tortured decision: to abandon his army and seek escape under cover of night. In the company of five of his most faithful retainers… he was soon challenged by Muslim troops. In the darkness a bloody, chaotic melee began… Baldwin fled, borne astride his swift horse, Gazelle. He now had with him a single survivor.</w:t>
      </w:r>
    </w:p>
    <w:p w14:paraId="34AC050C" w14:textId="77777777" w:rsidR="00A330B1" w:rsidRDefault="00A330B1" w:rsidP="00D1710A">
      <w:r>
        <w:t>Sensing that he was only moments away from capture, the king hid in an overgrown thicket of canes, but his pursuers set light to the undergrowth</w:t>
      </w:r>
      <w:r w:rsidR="00667761">
        <w:t xml:space="preserve">. He spent the next two days on the run, hiding from Egyptian patrols, until he eventually found his way to Arsuf. Baldwin sailed in a single ship towards Jaffa, which was besieged by land and sea by the Fatimids. The Muslims had mutilated the corpse of </w:t>
      </w:r>
      <w:proofErr w:type="spellStart"/>
      <w:r w:rsidR="00667761">
        <w:t>Gerbod</w:t>
      </w:r>
      <w:proofErr w:type="spellEnd"/>
      <w:r w:rsidR="00667761">
        <w:t xml:space="preserve">, dressing it in purple robes to pass it off as the king and parading it before the walls of Jaffa. Many, including the queen, planned to flee the port by ship but the king’s timely arrival buoyed morale. The bulk of the Fatimid army now retreated towards </w:t>
      </w:r>
      <w:proofErr w:type="spellStart"/>
      <w:r w:rsidR="00667761">
        <w:t>Ascalon</w:t>
      </w:r>
      <w:proofErr w:type="spellEnd"/>
      <w:r w:rsidR="00667761">
        <w:t>, apparently to prepare siege machinery, but this gave the Franks an invaluable breathing space.</w:t>
      </w:r>
    </w:p>
    <w:p w14:paraId="464A6058" w14:textId="77777777" w:rsidR="00667761" w:rsidRDefault="00667761" w:rsidP="00D1710A">
      <w:r>
        <w:lastRenderedPageBreak/>
        <w:t xml:space="preserve">Baldwin arrived in time to save </w:t>
      </w:r>
      <w:proofErr w:type="gramStart"/>
      <w:r>
        <w:t>Jaffa</w:t>
      </w:r>
      <w:proofErr w:type="gramEnd"/>
      <w:r>
        <w:t xml:space="preserve"> but he was too late to intervene in the events at </w:t>
      </w:r>
      <w:proofErr w:type="spellStart"/>
      <w:r>
        <w:t>Ramla</w:t>
      </w:r>
      <w:proofErr w:type="spellEnd"/>
      <w:r>
        <w:t>… abandoned by the king</w:t>
      </w:r>
      <w:r w:rsidR="0070050D">
        <w:t xml:space="preserve">, confronting defeat… the Franks charged from the tower… and were promptly butchered almost to a man. Conrad of Germany fought with such ferocity, that in the end he was left standing, ringed by the dead and dying. Awestruck, the Fatimids offered him a chance to surrender. Many were less fortunate, among them Stephen of Blois, whose death at </w:t>
      </w:r>
      <w:proofErr w:type="spellStart"/>
      <w:r w:rsidR="0070050D">
        <w:t>Ramla</w:t>
      </w:r>
      <w:proofErr w:type="spellEnd"/>
      <w:r w:rsidR="0070050D">
        <w:t xml:space="preserve"> finally put to rest the shame of his cowardice at Antioch four years earlier.</w:t>
      </w:r>
    </w:p>
    <w:p w14:paraId="2E5EF8A5" w14:textId="77777777" w:rsidR="0070050D" w:rsidRDefault="0070050D" w:rsidP="00D1710A">
      <w:r>
        <w:t xml:space="preserve">The disaster at </w:t>
      </w:r>
      <w:proofErr w:type="spellStart"/>
      <w:r>
        <w:t>Ramla</w:t>
      </w:r>
      <w:proofErr w:type="spellEnd"/>
      <w:r>
        <w:t xml:space="preserve"> proved to be a low point in Frankish fortunes that year. At the start of June 1102 Baldwin rallied troops from across the kingdom, including a contingent from Jerusalem bearing the True Cross. His forces were also boosted by the arrival of a sizeable pilgrim fleet. Now in command of a full field army, Baldwin launched an immediate counter-attack on the ill-prepared Egyptians… The number of Muslim fatalities was limited… but the ‘crusader’ kingdom had, nonetheless, been saved.</w:t>
      </w:r>
    </w:p>
    <w:p w14:paraId="2C2CB32B" w14:textId="7F8263E5" w:rsidR="001A2101" w:rsidRDefault="001A2101" w:rsidP="00D1710A">
      <w:r>
        <w:t xml:space="preserve">In these fragile, formative years the Latins of Jerusalem were extremely fortunate that </w:t>
      </w:r>
      <w:r w:rsidR="008B0E3D">
        <w:t>no alliance existed between Shi’</w:t>
      </w:r>
      <w:r>
        <w:t xml:space="preserve">ite Egypt and the great Sunni Syrian power of Damascus. Had Baldwin faced such a combined threat in 1101 or 1102, the meager resources of his kingdom might have been overwhelmed. As it was, </w:t>
      </w:r>
      <w:proofErr w:type="spellStart"/>
      <w:r>
        <w:t>Duqaq</w:t>
      </w:r>
      <w:proofErr w:type="spellEnd"/>
      <w:r>
        <w:t xml:space="preserve"> of Damascus… maintained a stance of neutrality. But with his premature death in 1104… his leading lieutenant, </w:t>
      </w:r>
      <w:bookmarkStart w:id="0" w:name="_GoBack"/>
      <w:proofErr w:type="spellStart"/>
      <w:r>
        <w:t>Tughtegin</w:t>
      </w:r>
      <w:proofErr w:type="spellEnd"/>
      <w:r>
        <w:t xml:space="preserve"> </w:t>
      </w:r>
      <w:bookmarkEnd w:id="0"/>
      <w:r>
        <w:t xml:space="preserve">took control of the city… In 1105 the </w:t>
      </w:r>
      <w:r>
        <w:rPr>
          <w:i/>
        </w:rPr>
        <w:t>atabeg</w:t>
      </w:r>
      <w:r>
        <w:t xml:space="preserve"> accepted a renewed alliance with Egypt… Perhaps </w:t>
      </w:r>
      <w:proofErr w:type="spellStart"/>
      <w:r>
        <w:t>harbouring</w:t>
      </w:r>
      <w:proofErr w:type="spellEnd"/>
      <w:r>
        <w:t xml:space="preserve"> doubts about his new allies, </w:t>
      </w:r>
      <w:proofErr w:type="spellStart"/>
      <w:r>
        <w:t>Tughtegin</w:t>
      </w:r>
      <w:proofErr w:type="spellEnd"/>
      <w:r>
        <w:t xml:space="preserve"> stopped short of </w:t>
      </w:r>
      <w:proofErr w:type="spellStart"/>
      <w:r>
        <w:t>organising</w:t>
      </w:r>
      <w:proofErr w:type="spellEnd"/>
      <w:r>
        <w:t xml:space="preserve"> a full-scale Damascene invasion of Palestine. Instead, he contributed a force of 1,500 archers when al-</w:t>
      </w:r>
      <w:proofErr w:type="spellStart"/>
      <w:r>
        <w:t>Afdal</w:t>
      </w:r>
      <w:proofErr w:type="spellEnd"/>
      <w:r>
        <w:t xml:space="preserve"> sent a third army, under one of his sons, north to </w:t>
      </w:r>
      <w:proofErr w:type="spellStart"/>
      <w:r>
        <w:t>Ascalon</w:t>
      </w:r>
      <w:proofErr w:type="spellEnd"/>
      <w:r>
        <w:t xml:space="preserve"> in the summer of 1105.</w:t>
      </w:r>
    </w:p>
    <w:p w14:paraId="7469F233" w14:textId="483F415A" w:rsidR="001A2101" w:rsidRDefault="001A2101" w:rsidP="00D1710A">
      <w:r>
        <w:t xml:space="preserve">Stealing the initiative, Baldwin I summoned the patriarch of Jerusalem and the True Cross and moved to engage the Fatimid army head-on near </w:t>
      </w:r>
      <w:proofErr w:type="spellStart"/>
      <w:r>
        <w:t>Ramla</w:t>
      </w:r>
      <w:proofErr w:type="spellEnd"/>
      <w:r>
        <w:t xml:space="preserve">. On this occasion he commanded around 500 knights and 2,000 </w:t>
      </w:r>
      <w:proofErr w:type="gramStart"/>
      <w:r>
        <w:t>infantry</w:t>
      </w:r>
      <w:proofErr w:type="gramEnd"/>
      <w:r>
        <w:t>, but even so they must have been significantly outnumbered. For the third time in four years, however, Egyptian martial indiscipline allowed Baldwin to rout the enemy and secure a narrow victory… Egypt continued to threaten Frankish Palestine but al-</w:t>
      </w:r>
      <w:proofErr w:type="spellStart"/>
      <w:r>
        <w:t>Afdal</w:t>
      </w:r>
      <w:proofErr w:type="spellEnd"/>
      <w:r>
        <w:t xml:space="preserve"> launched no further large-scale offensives… </w:t>
      </w:r>
      <w:proofErr w:type="spellStart"/>
      <w:r>
        <w:t>Tughtegin</w:t>
      </w:r>
      <w:proofErr w:type="spellEnd"/>
      <w:r>
        <w:t xml:space="preserve"> agreed a succession of</w:t>
      </w:r>
      <w:r w:rsidR="004E4BF8">
        <w:t xml:space="preserve"> limited-term pacts with Baldwin, primarily directed at easing the path of mutually beneficial trade between Syria and Palestine.</w:t>
      </w:r>
    </w:p>
    <w:p w14:paraId="3DBAE898" w14:textId="4679F353" w:rsidR="008B0E3D" w:rsidRDefault="008B0E3D" w:rsidP="00D1710A"/>
    <w:p w14:paraId="4F788467" w14:textId="5D7C47AC" w:rsidR="008B0E3D" w:rsidRDefault="008B0E3D" w:rsidP="00D1710A"/>
    <w:p w14:paraId="03D66CAD" w14:textId="5413DE7F" w:rsidR="008B0E3D" w:rsidRDefault="008B0E3D" w:rsidP="00D1710A"/>
    <w:p w14:paraId="194B8A14" w14:textId="01FCCFE0" w:rsidR="008B0E3D" w:rsidRDefault="008B0E3D" w:rsidP="00D1710A"/>
    <w:p w14:paraId="5ABF771A" w14:textId="7E48F929" w:rsidR="008B0E3D" w:rsidRDefault="008B0E3D" w:rsidP="00D1710A"/>
    <w:p w14:paraId="508B8D22" w14:textId="14B23948" w:rsidR="008B0E3D" w:rsidRDefault="008B0E3D" w:rsidP="00D1710A"/>
    <w:p w14:paraId="144C302A" w14:textId="49E066CA" w:rsidR="008B0E3D" w:rsidRDefault="008B0E3D" w:rsidP="00D1710A"/>
    <w:p w14:paraId="40D441AD" w14:textId="29E87213" w:rsidR="008B0E3D" w:rsidRDefault="008B0E3D" w:rsidP="00D1710A"/>
    <w:p w14:paraId="556D0FC7" w14:textId="54032D11" w:rsidR="008B0E3D" w:rsidRDefault="008B0E3D" w:rsidP="00D1710A"/>
    <w:p w14:paraId="18E4D4F9" w14:textId="1DCB083C" w:rsidR="008B0E3D" w:rsidRDefault="008B0E3D" w:rsidP="00D1710A"/>
    <w:p w14:paraId="1107ACFB" w14:textId="6E83E216" w:rsidR="008B0E3D" w:rsidRDefault="008B0E3D" w:rsidP="00D1710A"/>
    <w:p w14:paraId="54855C14" w14:textId="1B2A4F4C" w:rsidR="008B0E3D" w:rsidRDefault="008B0E3D" w:rsidP="00D1710A"/>
    <w:p w14:paraId="4130DCE4" w14:textId="0A96FF35" w:rsidR="008B0E3D" w:rsidRDefault="008B0E3D" w:rsidP="00D1710A"/>
    <w:p w14:paraId="5DC948B4" w14:textId="0DF700ED" w:rsidR="008B0E3D" w:rsidRDefault="008B0E3D" w:rsidP="00D1710A"/>
    <w:p w14:paraId="66F7BB83" w14:textId="77777777" w:rsidR="008B0E3D" w:rsidRPr="008B0E3D" w:rsidRDefault="008B0E3D" w:rsidP="008B0E3D">
      <w:pPr>
        <w:jc w:val="center"/>
        <w:rPr>
          <w:b/>
          <w:sz w:val="32"/>
          <w:szCs w:val="32"/>
          <w:u w:val="single"/>
        </w:rPr>
      </w:pPr>
      <w:r w:rsidRPr="008B0E3D">
        <w:rPr>
          <w:b/>
          <w:sz w:val="32"/>
          <w:szCs w:val="32"/>
          <w:u w:val="single"/>
        </w:rPr>
        <w:lastRenderedPageBreak/>
        <w:t>Baldwin I’s Military Career, 1100-1111</w:t>
      </w:r>
    </w:p>
    <w:p w14:paraId="77E410B3" w14:textId="77777777" w:rsidR="00945630" w:rsidRDefault="00945630" w:rsidP="00D1710A">
      <w:pPr>
        <w:rPr>
          <w:b/>
          <w:sz w:val="28"/>
          <w:szCs w:val="28"/>
          <w:u w:val="single"/>
        </w:rPr>
      </w:pPr>
    </w:p>
    <w:p w14:paraId="57EB4E47" w14:textId="38FDB3B6" w:rsidR="008B0E3D" w:rsidRPr="00945630" w:rsidRDefault="00945630" w:rsidP="00D1710A">
      <w:pPr>
        <w:rPr>
          <w:b/>
          <w:sz w:val="28"/>
          <w:szCs w:val="28"/>
          <w:u w:val="single"/>
        </w:rPr>
      </w:pPr>
      <w:r>
        <w:rPr>
          <w:b/>
          <w:sz w:val="28"/>
          <w:szCs w:val="28"/>
          <w:u w:val="single"/>
        </w:rPr>
        <w:t>The Coast</w:t>
      </w:r>
    </w:p>
    <w:p w14:paraId="64476A8F" w14:textId="16B98EA7" w:rsidR="008B0E3D" w:rsidRDefault="008B0E3D" w:rsidP="008B0E3D">
      <w:pPr>
        <w:pStyle w:val="ListParagraph"/>
        <w:numPr>
          <w:ilvl w:val="0"/>
          <w:numId w:val="1"/>
        </w:numPr>
        <w:rPr>
          <w:sz w:val="28"/>
          <w:szCs w:val="28"/>
        </w:rPr>
      </w:pPr>
      <w:r>
        <w:rPr>
          <w:sz w:val="28"/>
          <w:szCs w:val="28"/>
        </w:rPr>
        <w:t>As you read through this extract, record how</w:t>
      </w:r>
      <w:r w:rsidR="00D00DF5">
        <w:rPr>
          <w:sz w:val="28"/>
          <w:szCs w:val="28"/>
        </w:rPr>
        <w:t xml:space="preserve"> and when</w:t>
      </w:r>
      <w:r>
        <w:rPr>
          <w:sz w:val="28"/>
          <w:szCs w:val="28"/>
        </w:rPr>
        <w:t xml:space="preserve"> Baldwin succeeded or failed to capture the following towns:</w:t>
      </w:r>
    </w:p>
    <w:p w14:paraId="78486830" w14:textId="58263CF4" w:rsidR="008B0E3D" w:rsidRDefault="008B0E3D" w:rsidP="008B0E3D">
      <w:pPr>
        <w:rPr>
          <w:sz w:val="28"/>
          <w:szCs w:val="28"/>
        </w:rPr>
      </w:pPr>
    </w:p>
    <w:tbl>
      <w:tblPr>
        <w:tblStyle w:val="TableGrid"/>
        <w:tblW w:w="0" w:type="auto"/>
        <w:tblLook w:val="04A0" w:firstRow="1" w:lastRow="0" w:firstColumn="1" w:lastColumn="0" w:noHBand="0" w:noVBand="1"/>
      </w:tblPr>
      <w:tblGrid>
        <w:gridCol w:w="1381"/>
        <w:gridCol w:w="7135"/>
      </w:tblGrid>
      <w:tr w:rsidR="008B0E3D" w:rsidRPr="00D00DF5" w14:paraId="07C1AA2C" w14:textId="77777777" w:rsidTr="00D00DF5">
        <w:tc>
          <w:tcPr>
            <w:tcW w:w="1101" w:type="dxa"/>
            <w:shd w:val="clear" w:color="auto" w:fill="00B050"/>
          </w:tcPr>
          <w:p w14:paraId="233F8060" w14:textId="02B2882A" w:rsidR="008B0E3D" w:rsidRPr="00D00DF5" w:rsidRDefault="00D00DF5" w:rsidP="00D00DF5">
            <w:pPr>
              <w:jc w:val="center"/>
              <w:rPr>
                <w:b/>
                <w:sz w:val="28"/>
                <w:szCs w:val="28"/>
              </w:rPr>
            </w:pPr>
            <w:r w:rsidRPr="00D00DF5">
              <w:rPr>
                <w:b/>
                <w:sz w:val="28"/>
                <w:szCs w:val="28"/>
              </w:rPr>
              <w:t>Town:</w:t>
            </w:r>
          </w:p>
        </w:tc>
        <w:tc>
          <w:tcPr>
            <w:tcW w:w="7415" w:type="dxa"/>
            <w:shd w:val="clear" w:color="auto" w:fill="00B050"/>
          </w:tcPr>
          <w:p w14:paraId="562C97A0" w14:textId="636D9765" w:rsidR="008B0E3D" w:rsidRPr="00D00DF5" w:rsidRDefault="00D00DF5" w:rsidP="00D00DF5">
            <w:pPr>
              <w:jc w:val="center"/>
              <w:rPr>
                <w:b/>
                <w:sz w:val="28"/>
                <w:szCs w:val="28"/>
              </w:rPr>
            </w:pPr>
            <w:r w:rsidRPr="00D00DF5">
              <w:rPr>
                <w:b/>
                <w:sz w:val="28"/>
                <w:szCs w:val="28"/>
              </w:rPr>
              <w:t>Success:</w:t>
            </w:r>
          </w:p>
        </w:tc>
      </w:tr>
      <w:tr w:rsidR="008B0E3D" w:rsidRPr="00D00DF5" w14:paraId="44279173" w14:textId="77777777" w:rsidTr="00D00DF5">
        <w:tc>
          <w:tcPr>
            <w:tcW w:w="1101" w:type="dxa"/>
          </w:tcPr>
          <w:p w14:paraId="2BAA13AE" w14:textId="458C7F80" w:rsidR="008B0E3D" w:rsidRPr="00D00DF5" w:rsidRDefault="00D00DF5" w:rsidP="008B0E3D">
            <w:pPr>
              <w:rPr>
                <w:b/>
                <w:sz w:val="28"/>
                <w:szCs w:val="28"/>
              </w:rPr>
            </w:pPr>
            <w:r w:rsidRPr="00D00DF5">
              <w:rPr>
                <w:b/>
                <w:sz w:val="28"/>
                <w:szCs w:val="28"/>
              </w:rPr>
              <w:t>Arsuf</w:t>
            </w:r>
          </w:p>
        </w:tc>
        <w:tc>
          <w:tcPr>
            <w:tcW w:w="7415" w:type="dxa"/>
          </w:tcPr>
          <w:p w14:paraId="7CB42B6E" w14:textId="77777777" w:rsidR="008B0E3D" w:rsidRDefault="008B0E3D" w:rsidP="008B0E3D">
            <w:pPr>
              <w:rPr>
                <w:b/>
                <w:sz w:val="28"/>
                <w:szCs w:val="28"/>
              </w:rPr>
            </w:pPr>
          </w:p>
          <w:p w14:paraId="55FE9C3F" w14:textId="77777777" w:rsidR="00D00DF5" w:rsidRDefault="00D00DF5" w:rsidP="008B0E3D">
            <w:pPr>
              <w:rPr>
                <w:b/>
                <w:sz w:val="28"/>
                <w:szCs w:val="28"/>
              </w:rPr>
            </w:pPr>
          </w:p>
          <w:p w14:paraId="2609B778" w14:textId="77777777" w:rsidR="00D00DF5" w:rsidRDefault="00D00DF5" w:rsidP="008B0E3D">
            <w:pPr>
              <w:rPr>
                <w:b/>
                <w:sz w:val="28"/>
                <w:szCs w:val="28"/>
              </w:rPr>
            </w:pPr>
          </w:p>
          <w:p w14:paraId="36C1CECE" w14:textId="33E2FCD1" w:rsidR="00D00DF5" w:rsidRPr="00D00DF5" w:rsidRDefault="00D00DF5" w:rsidP="008B0E3D">
            <w:pPr>
              <w:rPr>
                <w:b/>
                <w:sz w:val="28"/>
                <w:szCs w:val="28"/>
              </w:rPr>
            </w:pPr>
          </w:p>
        </w:tc>
      </w:tr>
      <w:tr w:rsidR="008B0E3D" w:rsidRPr="00D00DF5" w14:paraId="4108C47B" w14:textId="77777777" w:rsidTr="00D00DF5">
        <w:tc>
          <w:tcPr>
            <w:tcW w:w="1101" w:type="dxa"/>
          </w:tcPr>
          <w:p w14:paraId="3D03AFBC" w14:textId="08EDC68A" w:rsidR="008B0E3D" w:rsidRPr="00D00DF5" w:rsidRDefault="00D00DF5" w:rsidP="008B0E3D">
            <w:pPr>
              <w:rPr>
                <w:b/>
                <w:sz w:val="28"/>
                <w:szCs w:val="28"/>
              </w:rPr>
            </w:pPr>
            <w:r w:rsidRPr="00D00DF5">
              <w:rPr>
                <w:b/>
                <w:sz w:val="28"/>
                <w:szCs w:val="28"/>
              </w:rPr>
              <w:t>Caesarea</w:t>
            </w:r>
          </w:p>
        </w:tc>
        <w:tc>
          <w:tcPr>
            <w:tcW w:w="7415" w:type="dxa"/>
          </w:tcPr>
          <w:p w14:paraId="220D3DDC" w14:textId="77777777" w:rsidR="008B0E3D" w:rsidRDefault="008B0E3D" w:rsidP="008B0E3D">
            <w:pPr>
              <w:rPr>
                <w:b/>
                <w:sz w:val="28"/>
                <w:szCs w:val="28"/>
              </w:rPr>
            </w:pPr>
          </w:p>
          <w:p w14:paraId="483DF652" w14:textId="5DD02C64" w:rsidR="00D00DF5" w:rsidRDefault="00D00DF5" w:rsidP="008B0E3D">
            <w:pPr>
              <w:rPr>
                <w:b/>
                <w:sz w:val="28"/>
                <w:szCs w:val="28"/>
              </w:rPr>
            </w:pPr>
          </w:p>
          <w:p w14:paraId="1643E234" w14:textId="77777777" w:rsidR="00D00DF5" w:rsidRDefault="00D00DF5" w:rsidP="008B0E3D">
            <w:pPr>
              <w:rPr>
                <w:b/>
                <w:sz w:val="28"/>
                <w:szCs w:val="28"/>
              </w:rPr>
            </w:pPr>
          </w:p>
          <w:p w14:paraId="517999A9" w14:textId="710AD944" w:rsidR="00D00DF5" w:rsidRPr="00D00DF5" w:rsidRDefault="00D00DF5" w:rsidP="008B0E3D">
            <w:pPr>
              <w:rPr>
                <w:b/>
                <w:sz w:val="28"/>
                <w:szCs w:val="28"/>
              </w:rPr>
            </w:pPr>
          </w:p>
        </w:tc>
      </w:tr>
      <w:tr w:rsidR="008B0E3D" w:rsidRPr="00D00DF5" w14:paraId="3D7D4CDB" w14:textId="77777777" w:rsidTr="00D00DF5">
        <w:tc>
          <w:tcPr>
            <w:tcW w:w="1101" w:type="dxa"/>
          </w:tcPr>
          <w:p w14:paraId="08668598" w14:textId="33CCFEAE" w:rsidR="008B0E3D" w:rsidRPr="00D00DF5" w:rsidRDefault="00D00DF5" w:rsidP="008B0E3D">
            <w:pPr>
              <w:rPr>
                <w:b/>
                <w:sz w:val="28"/>
                <w:szCs w:val="28"/>
              </w:rPr>
            </w:pPr>
            <w:r w:rsidRPr="00D00DF5">
              <w:rPr>
                <w:b/>
                <w:sz w:val="28"/>
                <w:szCs w:val="28"/>
              </w:rPr>
              <w:t>Acre</w:t>
            </w:r>
          </w:p>
        </w:tc>
        <w:tc>
          <w:tcPr>
            <w:tcW w:w="7415" w:type="dxa"/>
          </w:tcPr>
          <w:p w14:paraId="2FC84EA5" w14:textId="4549B19E" w:rsidR="008B0E3D" w:rsidRDefault="008B0E3D" w:rsidP="008B0E3D">
            <w:pPr>
              <w:rPr>
                <w:b/>
                <w:sz w:val="28"/>
                <w:szCs w:val="28"/>
              </w:rPr>
            </w:pPr>
          </w:p>
          <w:p w14:paraId="372FD43D" w14:textId="77777777" w:rsidR="00D00DF5" w:rsidRDefault="00D00DF5" w:rsidP="008B0E3D">
            <w:pPr>
              <w:rPr>
                <w:b/>
                <w:sz w:val="28"/>
                <w:szCs w:val="28"/>
              </w:rPr>
            </w:pPr>
          </w:p>
          <w:p w14:paraId="20F4CC8F" w14:textId="77777777" w:rsidR="00D00DF5" w:rsidRDefault="00D00DF5" w:rsidP="008B0E3D">
            <w:pPr>
              <w:rPr>
                <w:b/>
                <w:sz w:val="28"/>
                <w:szCs w:val="28"/>
              </w:rPr>
            </w:pPr>
          </w:p>
          <w:p w14:paraId="601FC2B4" w14:textId="327DD8D9" w:rsidR="00D00DF5" w:rsidRPr="00D00DF5" w:rsidRDefault="00D00DF5" w:rsidP="008B0E3D">
            <w:pPr>
              <w:rPr>
                <w:b/>
                <w:sz w:val="28"/>
                <w:szCs w:val="28"/>
              </w:rPr>
            </w:pPr>
          </w:p>
        </w:tc>
      </w:tr>
      <w:tr w:rsidR="008B0E3D" w:rsidRPr="00D00DF5" w14:paraId="491944BD" w14:textId="77777777" w:rsidTr="00D00DF5">
        <w:tc>
          <w:tcPr>
            <w:tcW w:w="1101" w:type="dxa"/>
          </w:tcPr>
          <w:p w14:paraId="0AFA42C1" w14:textId="75C0DB86" w:rsidR="008B0E3D" w:rsidRPr="00D00DF5" w:rsidRDefault="00D00DF5" w:rsidP="008B0E3D">
            <w:pPr>
              <w:rPr>
                <w:b/>
                <w:sz w:val="28"/>
                <w:szCs w:val="28"/>
              </w:rPr>
            </w:pPr>
            <w:r w:rsidRPr="00D00DF5">
              <w:rPr>
                <w:b/>
                <w:sz w:val="28"/>
                <w:szCs w:val="28"/>
              </w:rPr>
              <w:t>Beirut</w:t>
            </w:r>
          </w:p>
        </w:tc>
        <w:tc>
          <w:tcPr>
            <w:tcW w:w="7415" w:type="dxa"/>
          </w:tcPr>
          <w:p w14:paraId="57C03EAE" w14:textId="77777777" w:rsidR="008B0E3D" w:rsidRDefault="008B0E3D" w:rsidP="008B0E3D">
            <w:pPr>
              <w:rPr>
                <w:b/>
                <w:sz w:val="28"/>
                <w:szCs w:val="28"/>
              </w:rPr>
            </w:pPr>
          </w:p>
          <w:p w14:paraId="3DDFADBF" w14:textId="6A58479D" w:rsidR="00D00DF5" w:rsidRPr="00D00DF5" w:rsidRDefault="00D00DF5" w:rsidP="008B0E3D">
            <w:pPr>
              <w:rPr>
                <w:b/>
                <w:sz w:val="28"/>
                <w:szCs w:val="28"/>
              </w:rPr>
            </w:pPr>
          </w:p>
        </w:tc>
      </w:tr>
      <w:tr w:rsidR="00D00DF5" w:rsidRPr="00D00DF5" w14:paraId="275BE5F0" w14:textId="77777777" w:rsidTr="00D00DF5">
        <w:tc>
          <w:tcPr>
            <w:tcW w:w="1101" w:type="dxa"/>
          </w:tcPr>
          <w:p w14:paraId="23B4C13C" w14:textId="6643F24E" w:rsidR="00D00DF5" w:rsidRPr="00D00DF5" w:rsidRDefault="00D00DF5" w:rsidP="008B0E3D">
            <w:pPr>
              <w:rPr>
                <w:b/>
                <w:sz w:val="28"/>
                <w:szCs w:val="28"/>
              </w:rPr>
            </w:pPr>
            <w:r w:rsidRPr="00D00DF5">
              <w:rPr>
                <w:b/>
                <w:sz w:val="28"/>
                <w:szCs w:val="28"/>
              </w:rPr>
              <w:t>Sidon</w:t>
            </w:r>
          </w:p>
        </w:tc>
        <w:tc>
          <w:tcPr>
            <w:tcW w:w="7415" w:type="dxa"/>
          </w:tcPr>
          <w:p w14:paraId="5745324E" w14:textId="77777777" w:rsidR="00D00DF5" w:rsidRDefault="00D00DF5" w:rsidP="008B0E3D">
            <w:pPr>
              <w:rPr>
                <w:b/>
                <w:sz w:val="28"/>
                <w:szCs w:val="28"/>
              </w:rPr>
            </w:pPr>
          </w:p>
          <w:p w14:paraId="6865E054" w14:textId="05318197" w:rsidR="00D00DF5" w:rsidRPr="00D00DF5" w:rsidRDefault="00D00DF5" w:rsidP="008B0E3D">
            <w:pPr>
              <w:rPr>
                <w:b/>
                <w:sz w:val="28"/>
                <w:szCs w:val="28"/>
              </w:rPr>
            </w:pPr>
          </w:p>
        </w:tc>
      </w:tr>
      <w:tr w:rsidR="008B0E3D" w:rsidRPr="00D00DF5" w14:paraId="380EC23C" w14:textId="77777777" w:rsidTr="00D00DF5">
        <w:tc>
          <w:tcPr>
            <w:tcW w:w="1101" w:type="dxa"/>
            <w:shd w:val="clear" w:color="auto" w:fill="FF0000"/>
          </w:tcPr>
          <w:p w14:paraId="696EE405" w14:textId="161E56B4" w:rsidR="008B0E3D" w:rsidRPr="00D00DF5" w:rsidRDefault="00D00DF5" w:rsidP="00D00DF5">
            <w:pPr>
              <w:jc w:val="center"/>
              <w:rPr>
                <w:b/>
                <w:sz w:val="28"/>
                <w:szCs w:val="28"/>
              </w:rPr>
            </w:pPr>
            <w:r w:rsidRPr="00D00DF5">
              <w:rPr>
                <w:b/>
                <w:sz w:val="28"/>
                <w:szCs w:val="28"/>
              </w:rPr>
              <w:t>Town:</w:t>
            </w:r>
          </w:p>
        </w:tc>
        <w:tc>
          <w:tcPr>
            <w:tcW w:w="7415" w:type="dxa"/>
            <w:shd w:val="clear" w:color="auto" w:fill="FF0000"/>
          </w:tcPr>
          <w:p w14:paraId="5E2E7A18" w14:textId="24F0E7A6" w:rsidR="008B0E3D" w:rsidRPr="00D00DF5" w:rsidRDefault="00D00DF5" w:rsidP="00D00DF5">
            <w:pPr>
              <w:jc w:val="center"/>
              <w:rPr>
                <w:b/>
                <w:sz w:val="28"/>
                <w:szCs w:val="28"/>
              </w:rPr>
            </w:pPr>
            <w:r w:rsidRPr="00D00DF5">
              <w:rPr>
                <w:b/>
                <w:sz w:val="28"/>
                <w:szCs w:val="28"/>
              </w:rPr>
              <w:t>Failure:</w:t>
            </w:r>
          </w:p>
        </w:tc>
      </w:tr>
      <w:tr w:rsidR="008B0E3D" w:rsidRPr="00D00DF5" w14:paraId="47A6141B" w14:textId="77777777" w:rsidTr="00D00DF5">
        <w:tc>
          <w:tcPr>
            <w:tcW w:w="1101" w:type="dxa"/>
          </w:tcPr>
          <w:p w14:paraId="293E57A2" w14:textId="29C36153" w:rsidR="008B0E3D" w:rsidRPr="00D00DF5" w:rsidRDefault="00D00DF5" w:rsidP="008B0E3D">
            <w:pPr>
              <w:rPr>
                <w:b/>
                <w:sz w:val="28"/>
                <w:szCs w:val="28"/>
              </w:rPr>
            </w:pPr>
            <w:proofErr w:type="spellStart"/>
            <w:r w:rsidRPr="00D00DF5">
              <w:rPr>
                <w:b/>
                <w:sz w:val="28"/>
                <w:szCs w:val="28"/>
              </w:rPr>
              <w:t>Tyre</w:t>
            </w:r>
            <w:proofErr w:type="spellEnd"/>
          </w:p>
        </w:tc>
        <w:tc>
          <w:tcPr>
            <w:tcW w:w="7415" w:type="dxa"/>
          </w:tcPr>
          <w:p w14:paraId="01926A32" w14:textId="77777777" w:rsidR="008B0E3D" w:rsidRDefault="008B0E3D" w:rsidP="008B0E3D">
            <w:pPr>
              <w:rPr>
                <w:b/>
                <w:sz w:val="28"/>
                <w:szCs w:val="28"/>
              </w:rPr>
            </w:pPr>
          </w:p>
          <w:p w14:paraId="59F5B7E4" w14:textId="40EDF9D5" w:rsidR="00D00DF5" w:rsidRDefault="00D00DF5" w:rsidP="008B0E3D">
            <w:pPr>
              <w:rPr>
                <w:b/>
                <w:sz w:val="28"/>
                <w:szCs w:val="28"/>
              </w:rPr>
            </w:pPr>
          </w:p>
          <w:p w14:paraId="049639C6" w14:textId="77777777" w:rsidR="00D00DF5" w:rsidRDefault="00D00DF5" w:rsidP="008B0E3D">
            <w:pPr>
              <w:rPr>
                <w:b/>
                <w:sz w:val="28"/>
                <w:szCs w:val="28"/>
              </w:rPr>
            </w:pPr>
          </w:p>
          <w:p w14:paraId="57B4A18A" w14:textId="77777777" w:rsidR="00D00DF5" w:rsidRPr="00D00DF5" w:rsidRDefault="00D00DF5" w:rsidP="008B0E3D">
            <w:pPr>
              <w:rPr>
                <w:b/>
                <w:sz w:val="28"/>
                <w:szCs w:val="28"/>
              </w:rPr>
            </w:pPr>
          </w:p>
        </w:tc>
      </w:tr>
      <w:tr w:rsidR="008B0E3D" w:rsidRPr="00D00DF5" w14:paraId="4FC0256C" w14:textId="77777777" w:rsidTr="00D00DF5">
        <w:tc>
          <w:tcPr>
            <w:tcW w:w="1101" w:type="dxa"/>
          </w:tcPr>
          <w:p w14:paraId="495E3C01" w14:textId="5655841A" w:rsidR="008B0E3D" w:rsidRPr="00D00DF5" w:rsidRDefault="00D00DF5" w:rsidP="008B0E3D">
            <w:pPr>
              <w:rPr>
                <w:b/>
                <w:sz w:val="28"/>
                <w:szCs w:val="28"/>
              </w:rPr>
            </w:pPr>
            <w:proofErr w:type="spellStart"/>
            <w:r w:rsidRPr="00D00DF5">
              <w:rPr>
                <w:b/>
                <w:sz w:val="28"/>
                <w:szCs w:val="28"/>
              </w:rPr>
              <w:t>Ascalon</w:t>
            </w:r>
            <w:proofErr w:type="spellEnd"/>
          </w:p>
        </w:tc>
        <w:tc>
          <w:tcPr>
            <w:tcW w:w="7415" w:type="dxa"/>
          </w:tcPr>
          <w:p w14:paraId="089877C5" w14:textId="77777777" w:rsidR="008B0E3D" w:rsidRDefault="008B0E3D" w:rsidP="008B0E3D">
            <w:pPr>
              <w:rPr>
                <w:b/>
                <w:sz w:val="28"/>
                <w:szCs w:val="28"/>
              </w:rPr>
            </w:pPr>
          </w:p>
          <w:p w14:paraId="590F1D46" w14:textId="06DB696A" w:rsidR="00D00DF5" w:rsidRDefault="00D00DF5" w:rsidP="008B0E3D">
            <w:pPr>
              <w:rPr>
                <w:b/>
                <w:sz w:val="28"/>
                <w:szCs w:val="28"/>
              </w:rPr>
            </w:pPr>
          </w:p>
          <w:p w14:paraId="2A67B6CA" w14:textId="77777777" w:rsidR="00D00DF5" w:rsidRDefault="00D00DF5" w:rsidP="008B0E3D">
            <w:pPr>
              <w:rPr>
                <w:b/>
                <w:sz w:val="28"/>
                <w:szCs w:val="28"/>
              </w:rPr>
            </w:pPr>
          </w:p>
          <w:p w14:paraId="3F30D74B" w14:textId="5C3785A6" w:rsidR="00D00DF5" w:rsidRPr="00D00DF5" w:rsidRDefault="00D00DF5" w:rsidP="008B0E3D">
            <w:pPr>
              <w:rPr>
                <w:b/>
                <w:sz w:val="28"/>
                <w:szCs w:val="28"/>
              </w:rPr>
            </w:pPr>
          </w:p>
        </w:tc>
      </w:tr>
    </w:tbl>
    <w:p w14:paraId="6C3824E4" w14:textId="68715AD4" w:rsidR="00D00DF5" w:rsidRPr="00945630" w:rsidRDefault="00D00DF5" w:rsidP="00945630">
      <w:pPr>
        <w:pStyle w:val="ListParagraph"/>
        <w:numPr>
          <w:ilvl w:val="0"/>
          <w:numId w:val="1"/>
        </w:numPr>
        <w:rPr>
          <w:sz w:val="28"/>
          <w:szCs w:val="28"/>
        </w:rPr>
      </w:pPr>
      <w:r w:rsidRPr="00945630">
        <w:rPr>
          <w:sz w:val="28"/>
          <w:szCs w:val="28"/>
        </w:rPr>
        <w:t xml:space="preserve">Give the following a ship token for each time they helped capture a town. </w:t>
      </w:r>
      <w:proofErr w:type="spellStart"/>
      <w:r w:rsidRPr="00945630">
        <w:rPr>
          <w:sz w:val="28"/>
          <w:szCs w:val="28"/>
        </w:rPr>
        <w:t>Colour</w:t>
      </w:r>
      <w:proofErr w:type="spellEnd"/>
      <w:r w:rsidRPr="00945630">
        <w:rPr>
          <w:sz w:val="28"/>
          <w:szCs w:val="28"/>
        </w:rPr>
        <w:t>-code highlight these in your table above.</w:t>
      </w:r>
    </w:p>
    <w:p w14:paraId="3D3BC147" w14:textId="64A894FC" w:rsidR="00D00DF5" w:rsidRDefault="00945630" w:rsidP="008B0E3D">
      <w:pPr>
        <w:rPr>
          <w:b/>
          <w:sz w:val="28"/>
          <w:szCs w:val="28"/>
        </w:rPr>
      </w:pPr>
      <w:r>
        <w:rPr>
          <w:b/>
          <w:sz w:val="28"/>
          <w:szCs w:val="28"/>
        </w:rPr>
        <w:t>Genoa:</w:t>
      </w:r>
    </w:p>
    <w:p w14:paraId="3268723F" w14:textId="6BF3A789" w:rsidR="00945630" w:rsidRDefault="00945630" w:rsidP="008B0E3D">
      <w:pPr>
        <w:rPr>
          <w:b/>
          <w:sz w:val="28"/>
          <w:szCs w:val="28"/>
        </w:rPr>
      </w:pPr>
    </w:p>
    <w:p w14:paraId="5992B4B8" w14:textId="6C2BD33A" w:rsidR="00945630" w:rsidRDefault="00945630" w:rsidP="008B0E3D">
      <w:pPr>
        <w:rPr>
          <w:b/>
          <w:sz w:val="28"/>
          <w:szCs w:val="28"/>
        </w:rPr>
      </w:pPr>
    </w:p>
    <w:p w14:paraId="3FFDAF5D" w14:textId="6BA8A511" w:rsidR="00945630" w:rsidRDefault="00945630" w:rsidP="008B0E3D">
      <w:pPr>
        <w:rPr>
          <w:b/>
          <w:sz w:val="28"/>
          <w:szCs w:val="28"/>
        </w:rPr>
      </w:pPr>
      <w:r>
        <w:rPr>
          <w:b/>
          <w:sz w:val="28"/>
          <w:szCs w:val="28"/>
        </w:rPr>
        <w:t>Pisa:</w:t>
      </w:r>
    </w:p>
    <w:p w14:paraId="3FD17D14" w14:textId="62B84480" w:rsidR="00945630" w:rsidRDefault="00945630" w:rsidP="008B0E3D">
      <w:pPr>
        <w:rPr>
          <w:b/>
          <w:sz w:val="28"/>
          <w:szCs w:val="28"/>
        </w:rPr>
      </w:pPr>
    </w:p>
    <w:p w14:paraId="5228D357" w14:textId="03409F94" w:rsidR="00945630" w:rsidRDefault="00945630" w:rsidP="008B0E3D">
      <w:pPr>
        <w:rPr>
          <w:b/>
          <w:sz w:val="28"/>
          <w:szCs w:val="28"/>
        </w:rPr>
      </w:pPr>
    </w:p>
    <w:p w14:paraId="6136A49D" w14:textId="070B6563" w:rsidR="00945630" w:rsidRPr="00D00DF5" w:rsidRDefault="00945630" w:rsidP="008B0E3D">
      <w:pPr>
        <w:rPr>
          <w:b/>
          <w:sz w:val="28"/>
          <w:szCs w:val="28"/>
        </w:rPr>
      </w:pPr>
      <w:r>
        <w:rPr>
          <w:b/>
          <w:sz w:val="28"/>
          <w:szCs w:val="28"/>
        </w:rPr>
        <w:t>Norway:</w:t>
      </w:r>
    </w:p>
    <w:p w14:paraId="2086204F" w14:textId="6A881FF6" w:rsidR="00D00DF5" w:rsidRPr="00945630" w:rsidRDefault="00945630" w:rsidP="00945630">
      <w:pPr>
        <w:pStyle w:val="ListParagraph"/>
        <w:numPr>
          <w:ilvl w:val="0"/>
          <w:numId w:val="1"/>
        </w:numPr>
        <w:rPr>
          <w:sz w:val="28"/>
          <w:szCs w:val="28"/>
        </w:rPr>
      </w:pPr>
      <w:r>
        <w:rPr>
          <w:sz w:val="28"/>
          <w:szCs w:val="28"/>
        </w:rPr>
        <w:lastRenderedPageBreak/>
        <w:t>What financial benefits were received by the European naval powers?</w:t>
      </w:r>
    </w:p>
    <w:p w14:paraId="094B90C9" w14:textId="32FE311B" w:rsidR="00D00DF5" w:rsidRDefault="00D00DF5" w:rsidP="008B0E3D">
      <w:pPr>
        <w:rPr>
          <w:b/>
          <w:sz w:val="28"/>
          <w:szCs w:val="28"/>
        </w:rPr>
      </w:pPr>
    </w:p>
    <w:p w14:paraId="5CAEBA97" w14:textId="36390E45" w:rsidR="00D00DF5" w:rsidRDefault="00D00DF5" w:rsidP="008B0E3D">
      <w:pPr>
        <w:rPr>
          <w:b/>
          <w:sz w:val="28"/>
          <w:szCs w:val="28"/>
        </w:rPr>
      </w:pPr>
    </w:p>
    <w:p w14:paraId="45E5379F" w14:textId="05939E57" w:rsidR="00D00DF5" w:rsidRDefault="00D00DF5" w:rsidP="008B0E3D">
      <w:pPr>
        <w:rPr>
          <w:b/>
          <w:sz w:val="28"/>
          <w:szCs w:val="28"/>
        </w:rPr>
      </w:pPr>
    </w:p>
    <w:p w14:paraId="38DEEAD4" w14:textId="033F1050" w:rsidR="00D00DF5" w:rsidRDefault="00D00DF5" w:rsidP="008B0E3D">
      <w:pPr>
        <w:rPr>
          <w:b/>
          <w:sz w:val="28"/>
          <w:szCs w:val="28"/>
        </w:rPr>
      </w:pPr>
    </w:p>
    <w:p w14:paraId="6AD25564" w14:textId="2222CA20" w:rsidR="00D00DF5" w:rsidRDefault="00D00DF5" w:rsidP="008B0E3D">
      <w:pPr>
        <w:rPr>
          <w:b/>
          <w:sz w:val="28"/>
          <w:szCs w:val="28"/>
        </w:rPr>
      </w:pPr>
    </w:p>
    <w:p w14:paraId="2BB0FD93" w14:textId="77777777" w:rsidR="00D00DF5" w:rsidRDefault="00D00DF5" w:rsidP="008B0E3D">
      <w:pPr>
        <w:rPr>
          <w:b/>
          <w:sz w:val="28"/>
          <w:szCs w:val="28"/>
        </w:rPr>
      </w:pPr>
    </w:p>
    <w:p w14:paraId="04EF3EDC" w14:textId="10761175" w:rsidR="00D00DF5" w:rsidRDefault="00D00DF5" w:rsidP="00D00DF5">
      <w:pPr>
        <w:pStyle w:val="ListParagraph"/>
        <w:numPr>
          <w:ilvl w:val="0"/>
          <w:numId w:val="1"/>
        </w:numPr>
        <w:rPr>
          <w:sz w:val="28"/>
          <w:szCs w:val="28"/>
        </w:rPr>
      </w:pPr>
      <w:r>
        <w:rPr>
          <w:sz w:val="28"/>
          <w:szCs w:val="28"/>
        </w:rPr>
        <w:t>How did Baldwin set examples with his conduct at Arsuf and Caesarea? How did they play a part in the acquisition of Acre?</w:t>
      </w:r>
    </w:p>
    <w:p w14:paraId="1C887E69" w14:textId="5A09C4CD" w:rsidR="00D00DF5" w:rsidRDefault="00D00DF5" w:rsidP="00D00DF5">
      <w:pPr>
        <w:rPr>
          <w:sz w:val="28"/>
          <w:szCs w:val="28"/>
        </w:rPr>
      </w:pPr>
    </w:p>
    <w:p w14:paraId="030BFA64" w14:textId="25618EC7" w:rsidR="00D00DF5" w:rsidRDefault="00D00DF5" w:rsidP="00D00DF5">
      <w:pPr>
        <w:rPr>
          <w:sz w:val="28"/>
          <w:szCs w:val="28"/>
        </w:rPr>
      </w:pPr>
    </w:p>
    <w:p w14:paraId="2AAF273D" w14:textId="1C810975" w:rsidR="00945630" w:rsidRDefault="00945630" w:rsidP="00D00DF5">
      <w:pPr>
        <w:rPr>
          <w:sz w:val="28"/>
          <w:szCs w:val="28"/>
        </w:rPr>
      </w:pPr>
    </w:p>
    <w:p w14:paraId="1D548D1F" w14:textId="7374487C" w:rsidR="00945630" w:rsidRDefault="00945630" w:rsidP="00D00DF5">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475AE901" wp14:editId="19915BAC">
                <wp:simplePos x="0" y="0"/>
                <wp:positionH relativeFrom="column">
                  <wp:posOffset>2251270</wp:posOffset>
                </wp:positionH>
                <wp:positionV relativeFrom="paragraph">
                  <wp:posOffset>68042</wp:posOffset>
                </wp:positionV>
                <wp:extent cx="597877" cy="3938954"/>
                <wp:effectExtent l="69215" t="19685" r="68580" b="81280"/>
                <wp:wrapNone/>
                <wp:docPr id="1" name="Right Brace 1"/>
                <wp:cNvGraphicFramePr/>
                <a:graphic xmlns:a="http://schemas.openxmlformats.org/drawingml/2006/main">
                  <a:graphicData uri="http://schemas.microsoft.com/office/word/2010/wordprocessingShape">
                    <wps:wsp>
                      <wps:cNvSpPr/>
                      <wps:spPr>
                        <a:xfrm rot="5400000">
                          <a:off x="0" y="0"/>
                          <a:ext cx="597877" cy="3938954"/>
                        </a:xfrm>
                        <a:prstGeom prst="righ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8B64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77.25pt;margin-top:5.35pt;width:47.1pt;height:310.1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" adj="273" strokecolor="#4f81bd [3204]" strokeweight="2pt">
                <v:shadow on="t" color="black" opacity="24903f" origin=",.5" offset="0,.55556mm"/>
              </v:shape>
            </w:pict>
          </mc:Fallback>
        </mc:AlternateContent>
      </w:r>
    </w:p>
    <w:p w14:paraId="2B3B233D" w14:textId="20A71F40" w:rsidR="00945630" w:rsidRDefault="00945630" w:rsidP="00D00DF5">
      <w:pPr>
        <w:rPr>
          <w:sz w:val="28"/>
          <w:szCs w:val="28"/>
        </w:rPr>
      </w:pPr>
    </w:p>
    <w:p w14:paraId="74C9457D" w14:textId="6E245C0F" w:rsidR="00D00DF5" w:rsidRDefault="00D00DF5" w:rsidP="00D00DF5">
      <w:pPr>
        <w:rPr>
          <w:sz w:val="28"/>
          <w:szCs w:val="28"/>
        </w:rPr>
      </w:pPr>
    </w:p>
    <w:p w14:paraId="7D918AF1" w14:textId="5EA51E22" w:rsidR="00D00DF5" w:rsidRDefault="00D00DF5" w:rsidP="00D00DF5">
      <w:pPr>
        <w:rPr>
          <w:sz w:val="28"/>
          <w:szCs w:val="28"/>
        </w:rPr>
      </w:pPr>
    </w:p>
    <w:p w14:paraId="538C4C1B" w14:textId="15886DC0" w:rsidR="00D00DF5" w:rsidRDefault="00D00DF5" w:rsidP="00D00DF5">
      <w:pPr>
        <w:rPr>
          <w:sz w:val="28"/>
          <w:szCs w:val="28"/>
        </w:rPr>
      </w:pPr>
      <w:r>
        <w:rPr>
          <w:noProof/>
          <w:sz w:val="28"/>
          <w:szCs w:val="28"/>
        </w:rPr>
        <mc:AlternateContent>
          <mc:Choice Requires="wps">
            <w:drawing>
              <wp:anchor distT="0" distB="0" distL="114300" distR="114300" simplePos="0" relativeHeight="251660288" behindDoc="0" locked="0" layoutInCell="1" allowOverlap="1" wp14:anchorId="7D514E5A" wp14:editId="3337C0D7">
                <wp:simplePos x="0" y="0"/>
                <wp:positionH relativeFrom="column">
                  <wp:posOffset>-228600</wp:posOffset>
                </wp:positionH>
                <wp:positionV relativeFrom="paragraph">
                  <wp:posOffset>18415</wp:posOffset>
                </wp:positionV>
                <wp:extent cx="5600700" cy="0"/>
                <wp:effectExtent l="50800" t="25400" r="63500" b="101600"/>
                <wp:wrapNone/>
                <wp:docPr id="53" name="Straight Connector 53"/>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6D94E45" id="Straight Connector 5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45pt" to="423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" strokecolor="#4f81bd [3204]" strokeweight="2pt">
                <v:shadow on="t" color="black" opacity="24903f" origin=",.5" offset="0,.55556mm"/>
              </v:line>
            </w:pict>
          </mc:Fallback>
        </mc:AlternateContent>
      </w:r>
      <w:r>
        <w:rPr>
          <w:noProof/>
          <w:sz w:val="28"/>
          <w:szCs w:val="28"/>
        </w:rPr>
        <mc:AlternateContent>
          <mc:Choice Requires="wps">
            <w:drawing>
              <wp:anchor distT="0" distB="0" distL="114300" distR="114300" simplePos="0" relativeHeight="251659264" behindDoc="0" locked="0" layoutInCell="1" allowOverlap="1" wp14:anchorId="7CEDD28A" wp14:editId="4AB3018D">
                <wp:simplePos x="0" y="0"/>
                <wp:positionH relativeFrom="column">
                  <wp:posOffset>1714500</wp:posOffset>
                </wp:positionH>
                <wp:positionV relativeFrom="paragraph">
                  <wp:posOffset>18415</wp:posOffset>
                </wp:positionV>
                <wp:extent cx="1600200" cy="800100"/>
                <wp:effectExtent l="50800" t="25400" r="76200" b="114300"/>
                <wp:wrapThrough wrapText="bothSides">
                  <wp:wrapPolygon edited="0">
                    <wp:start x="9600" y="-686"/>
                    <wp:lineTo x="4457" y="0"/>
                    <wp:lineTo x="4457" y="10971"/>
                    <wp:lineTo x="-686" y="10971"/>
                    <wp:lineTo x="-686" y="24000"/>
                    <wp:lineTo x="22286" y="24000"/>
                    <wp:lineTo x="22286" y="21943"/>
                    <wp:lineTo x="12000" y="-686"/>
                    <wp:lineTo x="9600" y="-686"/>
                  </wp:wrapPolygon>
                </wp:wrapThrough>
                <wp:docPr id="59" name="Isosceles Triangle 59"/>
                <wp:cNvGraphicFramePr/>
                <a:graphic xmlns:a="http://schemas.openxmlformats.org/drawingml/2006/main">
                  <a:graphicData uri="http://schemas.microsoft.com/office/word/2010/wordprocessingShape">
                    <wps:wsp>
                      <wps:cNvSpPr/>
                      <wps:spPr>
                        <a:xfrm>
                          <a:off x="0" y="0"/>
                          <a:ext cx="1600200" cy="800100"/>
                        </a:xfrm>
                        <a:prstGeom prs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6A0B3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9" o:spid="_x0000_s1026" type="#_x0000_t5" style="position:absolute;margin-left:135pt;margin-top:1.45pt;width:126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" fillcolor="#4f81bd [3204]" strokecolor="#4579b8 [3044]">
                <v:fill color2="#a7bfde [1620]" rotate="t" angle="180" focus="100%" type="gradient">
                  <o:fill v:ext="view" type="gradientUnscaled"/>
                </v:fill>
                <v:shadow on="t" color="black" opacity="22937f" origin=",.5" offset="0,.63889mm"/>
                <w10:wrap type="through"/>
              </v:shape>
            </w:pict>
          </mc:Fallback>
        </mc:AlternateContent>
      </w:r>
    </w:p>
    <w:p w14:paraId="48507882" w14:textId="77777777" w:rsidR="00D00DF5" w:rsidRDefault="00D00DF5" w:rsidP="00D00DF5">
      <w:pPr>
        <w:rPr>
          <w:sz w:val="28"/>
          <w:szCs w:val="28"/>
        </w:rPr>
      </w:pPr>
      <w:r>
        <w:rPr>
          <w:noProof/>
          <w:sz w:val="28"/>
          <w:szCs w:val="28"/>
        </w:rPr>
        <mc:AlternateContent>
          <mc:Choice Requires="wps">
            <w:drawing>
              <wp:anchor distT="0" distB="0" distL="114300" distR="114300" simplePos="0" relativeHeight="251662336" behindDoc="0" locked="0" layoutInCell="1" allowOverlap="1" wp14:anchorId="504F5D28" wp14:editId="0FB5A6B2">
                <wp:simplePos x="0" y="0"/>
                <wp:positionH relativeFrom="column">
                  <wp:posOffset>4000500</wp:posOffset>
                </wp:positionH>
                <wp:positionV relativeFrom="paragraph">
                  <wp:posOffset>33655</wp:posOffset>
                </wp:positionV>
                <wp:extent cx="1371600" cy="795655"/>
                <wp:effectExtent l="0" t="0" r="0" b="0"/>
                <wp:wrapSquare wrapText="bothSides"/>
                <wp:docPr id="60" name="Text Box 60"/>
                <wp:cNvGraphicFramePr/>
                <a:graphic xmlns:a="http://schemas.openxmlformats.org/drawingml/2006/main">
                  <a:graphicData uri="http://schemas.microsoft.com/office/word/2010/wordprocessingShape">
                    <wps:wsp>
                      <wps:cNvSpPr txBox="1"/>
                      <wps:spPr>
                        <a:xfrm>
                          <a:off x="0" y="0"/>
                          <a:ext cx="1371600" cy="7956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A609DE" w14:textId="5D49F3F2" w:rsidR="00D00DF5" w:rsidRPr="00945630" w:rsidRDefault="00945630" w:rsidP="00D00DF5">
                            <w:pPr>
                              <w:jc w:val="center"/>
                              <w:rPr>
                                <w:b/>
                                <w:bCs/>
                                <w:sz w:val="40"/>
                                <w:szCs w:val="40"/>
                                <w:lang w:val="en-GB"/>
                              </w:rPr>
                            </w:pPr>
                            <w:r>
                              <w:rPr>
                                <w:b/>
                                <w:bCs/>
                                <w:sz w:val="40"/>
                                <w:szCs w:val="40"/>
                                <w:lang w:val="en-GB"/>
                              </w:rPr>
                              <w:t>Caesarea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4F5D28" id="_x0000_t202" coordsize="21600,21600" o:spt="202" path="m,l,21600r21600,l21600,xe">
                <v:stroke joinstyle="miter"/>
                <v:path gradientshapeok="t" o:connecttype="rect"/>
              </v:shapetype>
              <v:shape id="Text Box 60" o:spid="_x0000_s1026" type="#_x0000_t202" style="position:absolute;margin-left:315pt;margin-top:2.65pt;width:108pt;height:62.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" filled="f" stroked="f">
                <v:textbox>
                  <w:txbxContent>
                    <w:p w14:paraId="53A609DE" w14:textId="5D49F3F2" w:rsidR="00D00DF5" w:rsidRPr="00945630" w:rsidRDefault="00945630" w:rsidP="00D00DF5">
                      <w:pPr>
                        <w:jc w:val="center"/>
                        <w:rPr>
                          <w:b/>
                          <w:bCs/>
                          <w:sz w:val="40"/>
                          <w:szCs w:val="40"/>
                          <w:lang w:val="en-GB"/>
                        </w:rPr>
                      </w:pPr>
                      <w:r>
                        <w:rPr>
                          <w:b/>
                          <w:bCs/>
                          <w:sz w:val="40"/>
                          <w:szCs w:val="40"/>
                          <w:lang w:val="en-GB"/>
                        </w:rPr>
                        <w:t>Caesarea</w:t>
                      </w:r>
                    </w:p>
                  </w:txbxContent>
                </v:textbox>
                <w10:wrap type="square"/>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46C8A200" wp14:editId="19FBC1B4">
                <wp:simplePos x="0" y="0"/>
                <wp:positionH relativeFrom="column">
                  <wp:posOffset>-228600</wp:posOffset>
                </wp:positionH>
                <wp:positionV relativeFrom="paragraph">
                  <wp:posOffset>37465</wp:posOffset>
                </wp:positionV>
                <wp:extent cx="1371600" cy="681355"/>
                <wp:effectExtent l="0" t="0" r="0" b="4445"/>
                <wp:wrapSquare wrapText="bothSides"/>
                <wp:docPr id="61" name="Text Box 61"/>
                <wp:cNvGraphicFramePr/>
                <a:graphic xmlns:a="http://schemas.openxmlformats.org/drawingml/2006/main">
                  <a:graphicData uri="http://schemas.microsoft.com/office/word/2010/wordprocessingShape">
                    <wps:wsp>
                      <wps:cNvSpPr txBox="1"/>
                      <wps:spPr>
                        <a:xfrm>
                          <a:off x="0" y="0"/>
                          <a:ext cx="1371600" cy="6813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2D97DA" w14:textId="54101587" w:rsidR="00D00DF5" w:rsidRPr="007B2ED7" w:rsidRDefault="00945630" w:rsidP="00D00DF5">
                            <w:pPr>
                              <w:jc w:val="center"/>
                              <w:rPr>
                                <w:b/>
                                <w:bCs/>
                                <w:sz w:val="40"/>
                                <w:szCs w:val="40"/>
                                <w:lang w:val="en-GB"/>
                              </w:rPr>
                            </w:pPr>
                            <w:r>
                              <w:rPr>
                                <w:b/>
                                <w:bCs/>
                                <w:sz w:val="40"/>
                                <w:szCs w:val="40"/>
                                <w:lang w:val="en-GB"/>
                              </w:rPr>
                              <w:t>Arsuf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C8A200" id="Text Box 61" o:spid="_x0000_s1027" type="#_x0000_t202" style="position:absolute;margin-left:-18pt;margin-top:2.95pt;width:108pt;height:53.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" filled="f" stroked="f">
                <v:textbox>
                  <w:txbxContent>
                    <w:p w14:paraId="502D97DA" w14:textId="54101587" w:rsidR="00D00DF5" w:rsidRPr="007B2ED7" w:rsidRDefault="00945630" w:rsidP="00D00DF5">
                      <w:pPr>
                        <w:jc w:val="center"/>
                        <w:rPr>
                          <w:b/>
                          <w:bCs/>
                          <w:sz w:val="40"/>
                          <w:szCs w:val="40"/>
                          <w:lang w:val="en-GB"/>
                        </w:rPr>
                      </w:pPr>
                      <w:r>
                        <w:rPr>
                          <w:b/>
                          <w:bCs/>
                          <w:sz w:val="40"/>
                          <w:szCs w:val="40"/>
                          <w:lang w:val="en-GB"/>
                        </w:rPr>
                        <w:t>Arsuf</w:t>
                      </w:r>
                    </w:p>
                  </w:txbxContent>
                </v:textbox>
                <w10:wrap type="square"/>
              </v:shape>
            </w:pict>
          </mc:Fallback>
        </mc:AlternateContent>
      </w:r>
    </w:p>
    <w:p w14:paraId="522BDEC1" w14:textId="5ADD97C2" w:rsidR="00D00DF5" w:rsidRDefault="00D00DF5" w:rsidP="00D00DF5">
      <w:pPr>
        <w:rPr>
          <w:sz w:val="28"/>
          <w:szCs w:val="28"/>
        </w:rPr>
      </w:pPr>
    </w:p>
    <w:p w14:paraId="780D6F8C" w14:textId="122A14FF" w:rsidR="00D00DF5" w:rsidRDefault="00D00DF5" w:rsidP="00D00DF5">
      <w:pPr>
        <w:rPr>
          <w:sz w:val="28"/>
          <w:szCs w:val="28"/>
        </w:rPr>
      </w:pPr>
    </w:p>
    <w:p w14:paraId="367D3B1B" w14:textId="19EA450D" w:rsidR="00D00DF5" w:rsidRDefault="00D00DF5" w:rsidP="00D00DF5">
      <w:pPr>
        <w:rPr>
          <w:b/>
          <w:sz w:val="28"/>
        </w:rPr>
      </w:pPr>
    </w:p>
    <w:p w14:paraId="73900985" w14:textId="741D2AD2" w:rsidR="00D00DF5" w:rsidRDefault="00D00DF5" w:rsidP="00D00DF5">
      <w:pPr>
        <w:rPr>
          <w:sz w:val="28"/>
          <w:szCs w:val="28"/>
        </w:rPr>
      </w:pPr>
    </w:p>
    <w:p w14:paraId="1FE88C84" w14:textId="5908FCEE" w:rsidR="00D00DF5" w:rsidRDefault="00D00DF5" w:rsidP="00D00DF5">
      <w:pPr>
        <w:rPr>
          <w:sz w:val="28"/>
          <w:szCs w:val="28"/>
        </w:rPr>
      </w:pPr>
    </w:p>
    <w:p w14:paraId="7B684E3F" w14:textId="76C76432" w:rsidR="00D00DF5" w:rsidRDefault="00945630" w:rsidP="00D00DF5">
      <w:pPr>
        <w:rPr>
          <w:sz w:val="28"/>
          <w:szCs w:val="28"/>
        </w:rPr>
      </w:pPr>
      <w:r>
        <w:rPr>
          <w:noProof/>
          <w:sz w:val="28"/>
          <w:szCs w:val="28"/>
        </w:rPr>
        <mc:AlternateContent>
          <mc:Choice Requires="wps">
            <w:drawing>
              <wp:anchor distT="0" distB="0" distL="114300" distR="114300" simplePos="0" relativeHeight="251665408" behindDoc="0" locked="0" layoutInCell="1" allowOverlap="1" wp14:anchorId="329BE97D" wp14:editId="104379C0">
                <wp:simplePos x="0" y="0"/>
                <wp:positionH relativeFrom="column">
                  <wp:posOffset>1863969</wp:posOffset>
                </wp:positionH>
                <wp:positionV relativeFrom="paragraph">
                  <wp:posOffset>166809</wp:posOffset>
                </wp:positionV>
                <wp:extent cx="13716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8D3388" w14:textId="58385683" w:rsidR="00945630" w:rsidRPr="007B2ED7" w:rsidRDefault="00945630" w:rsidP="00945630">
                            <w:pPr>
                              <w:jc w:val="center"/>
                              <w:rPr>
                                <w:b/>
                                <w:bCs/>
                                <w:sz w:val="40"/>
                                <w:szCs w:val="40"/>
                                <w:lang w:val="en-GB"/>
                              </w:rPr>
                            </w:pPr>
                            <w:r>
                              <w:rPr>
                                <w:b/>
                                <w:bCs/>
                                <w:sz w:val="40"/>
                                <w:szCs w:val="40"/>
                                <w:lang w:val="en-GB"/>
                              </w:rPr>
                              <w:t>Acre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BE97D" id="Text Box 2" o:spid="_x0000_s1028" type="#_x0000_t202" style="position:absolute;margin-left:146.75pt;margin-top:13.15pt;width:108pt;height:3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" filled="f" stroked="f">
                <v:textbox>
                  <w:txbxContent>
                    <w:p w14:paraId="268D3388" w14:textId="58385683" w:rsidR="00945630" w:rsidRPr="007B2ED7" w:rsidRDefault="00945630" w:rsidP="00945630">
                      <w:pPr>
                        <w:jc w:val="center"/>
                        <w:rPr>
                          <w:b/>
                          <w:bCs/>
                          <w:sz w:val="40"/>
                          <w:szCs w:val="40"/>
                          <w:lang w:val="en-GB"/>
                        </w:rPr>
                      </w:pPr>
                      <w:r>
                        <w:rPr>
                          <w:b/>
                          <w:bCs/>
                          <w:sz w:val="40"/>
                          <w:szCs w:val="40"/>
                          <w:lang w:val="en-GB"/>
                        </w:rPr>
                        <w:t>Acre</w:t>
                      </w:r>
                    </w:p>
                  </w:txbxContent>
                </v:textbox>
                <w10:wrap type="square"/>
              </v:shape>
            </w:pict>
          </mc:Fallback>
        </mc:AlternateContent>
      </w:r>
    </w:p>
    <w:p w14:paraId="5FE5CA30" w14:textId="17ED273F" w:rsidR="00D00DF5" w:rsidRDefault="00D00DF5" w:rsidP="00D00DF5">
      <w:pPr>
        <w:rPr>
          <w:sz w:val="28"/>
          <w:szCs w:val="28"/>
        </w:rPr>
      </w:pPr>
    </w:p>
    <w:p w14:paraId="13134885" w14:textId="40F9831C" w:rsidR="00D00DF5" w:rsidRDefault="00D00DF5" w:rsidP="00D00DF5">
      <w:pPr>
        <w:rPr>
          <w:sz w:val="28"/>
          <w:szCs w:val="28"/>
        </w:rPr>
      </w:pPr>
    </w:p>
    <w:p w14:paraId="3C7C3F51" w14:textId="5A5BC0AF" w:rsidR="00D00DF5" w:rsidRDefault="00D00DF5" w:rsidP="00D00DF5">
      <w:pPr>
        <w:rPr>
          <w:sz w:val="28"/>
          <w:szCs w:val="28"/>
        </w:rPr>
      </w:pPr>
    </w:p>
    <w:p w14:paraId="0CFBD06B" w14:textId="1519E77B" w:rsidR="00945630" w:rsidRDefault="00945630" w:rsidP="00D00DF5">
      <w:pPr>
        <w:rPr>
          <w:sz w:val="28"/>
          <w:szCs w:val="28"/>
        </w:rPr>
      </w:pPr>
    </w:p>
    <w:p w14:paraId="1DD211E2" w14:textId="4FE1360C" w:rsidR="00945630" w:rsidRDefault="00945630" w:rsidP="00D00DF5">
      <w:pPr>
        <w:rPr>
          <w:sz w:val="28"/>
          <w:szCs w:val="28"/>
        </w:rPr>
      </w:pPr>
    </w:p>
    <w:p w14:paraId="1563362E" w14:textId="62D89DE6" w:rsidR="00945630" w:rsidRDefault="00945630" w:rsidP="00D00DF5">
      <w:pPr>
        <w:rPr>
          <w:sz w:val="28"/>
          <w:szCs w:val="28"/>
        </w:rPr>
      </w:pPr>
    </w:p>
    <w:p w14:paraId="2F518C6B" w14:textId="6684B711" w:rsidR="00945630" w:rsidRDefault="00945630" w:rsidP="00D00DF5">
      <w:pPr>
        <w:rPr>
          <w:sz w:val="28"/>
          <w:szCs w:val="28"/>
        </w:rPr>
      </w:pPr>
    </w:p>
    <w:p w14:paraId="0C6FEAFC" w14:textId="4D385302" w:rsidR="00945630" w:rsidRDefault="00945630" w:rsidP="00945630">
      <w:pPr>
        <w:pStyle w:val="ListParagraph"/>
        <w:numPr>
          <w:ilvl w:val="0"/>
          <w:numId w:val="1"/>
        </w:numPr>
        <w:rPr>
          <w:sz w:val="28"/>
          <w:szCs w:val="28"/>
        </w:rPr>
      </w:pPr>
      <w:r>
        <w:rPr>
          <w:sz w:val="28"/>
          <w:szCs w:val="28"/>
        </w:rPr>
        <w:t>What were the benefits of encouraging Muslim inhabitants to remain in the towns Baldwin captured?</w:t>
      </w:r>
    </w:p>
    <w:p w14:paraId="177F7A9E" w14:textId="1E2E8DEF" w:rsidR="00945630" w:rsidRDefault="00945630" w:rsidP="00945630">
      <w:pPr>
        <w:rPr>
          <w:sz w:val="28"/>
          <w:szCs w:val="28"/>
        </w:rPr>
      </w:pPr>
    </w:p>
    <w:p w14:paraId="7B07D8B8" w14:textId="7712154F" w:rsidR="00945630" w:rsidRDefault="00945630" w:rsidP="00945630">
      <w:pPr>
        <w:rPr>
          <w:sz w:val="28"/>
          <w:szCs w:val="28"/>
        </w:rPr>
      </w:pPr>
    </w:p>
    <w:p w14:paraId="0BC86B51" w14:textId="22C9C065" w:rsidR="00945630" w:rsidRDefault="00945630" w:rsidP="00945630">
      <w:pPr>
        <w:rPr>
          <w:sz w:val="28"/>
          <w:szCs w:val="28"/>
        </w:rPr>
      </w:pPr>
    </w:p>
    <w:p w14:paraId="295B1D80" w14:textId="6F73AB47" w:rsidR="00945630" w:rsidRDefault="00945630" w:rsidP="00945630">
      <w:pPr>
        <w:rPr>
          <w:sz w:val="28"/>
          <w:szCs w:val="28"/>
        </w:rPr>
      </w:pPr>
    </w:p>
    <w:p w14:paraId="159D96C4" w14:textId="0D805569" w:rsidR="00945630" w:rsidRDefault="00945630" w:rsidP="00945630">
      <w:pPr>
        <w:rPr>
          <w:sz w:val="28"/>
          <w:szCs w:val="28"/>
        </w:rPr>
      </w:pPr>
    </w:p>
    <w:p w14:paraId="72B0F396" w14:textId="437EA58C" w:rsidR="00945630" w:rsidRDefault="00945630" w:rsidP="00945630">
      <w:pPr>
        <w:pStyle w:val="ListParagraph"/>
        <w:numPr>
          <w:ilvl w:val="0"/>
          <w:numId w:val="1"/>
        </w:numPr>
        <w:rPr>
          <w:sz w:val="28"/>
          <w:szCs w:val="28"/>
        </w:rPr>
      </w:pPr>
      <w:r>
        <w:rPr>
          <w:sz w:val="28"/>
          <w:szCs w:val="28"/>
        </w:rPr>
        <w:t>In what ways did Baldwin acquire wealth for the kingdom?</w:t>
      </w:r>
    </w:p>
    <w:p w14:paraId="6CA1D548" w14:textId="205D9598" w:rsidR="00945630" w:rsidRDefault="00945630" w:rsidP="00945630">
      <w:pPr>
        <w:rPr>
          <w:sz w:val="28"/>
          <w:szCs w:val="28"/>
        </w:rPr>
      </w:pPr>
    </w:p>
    <w:p w14:paraId="235335CF" w14:textId="45F8CBCA" w:rsidR="00945630" w:rsidRDefault="00945630" w:rsidP="00945630">
      <w:pPr>
        <w:rPr>
          <w:sz w:val="28"/>
          <w:szCs w:val="28"/>
        </w:rPr>
      </w:pPr>
    </w:p>
    <w:p w14:paraId="7E7BF0CA" w14:textId="0EB14194" w:rsidR="00945630" w:rsidRDefault="00945630" w:rsidP="00945630">
      <w:pPr>
        <w:rPr>
          <w:b/>
          <w:sz w:val="28"/>
          <w:szCs w:val="28"/>
          <w:u w:val="single"/>
        </w:rPr>
      </w:pPr>
      <w:proofErr w:type="spellStart"/>
      <w:r>
        <w:rPr>
          <w:b/>
          <w:sz w:val="28"/>
          <w:szCs w:val="28"/>
          <w:u w:val="single"/>
        </w:rPr>
        <w:lastRenderedPageBreak/>
        <w:t>Ramla</w:t>
      </w:r>
      <w:proofErr w:type="spellEnd"/>
    </w:p>
    <w:p w14:paraId="14AF5E0F" w14:textId="7EBF8EA2" w:rsidR="00D27626" w:rsidRDefault="00D27626" w:rsidP="00D27626">
      <w:pPr>
        <w:pStyle w:val="ListParagraph"/>
        <w:numPr>
          <w:ilvl w:val="0"/>
          <w:numId w:val="2"/>
        </w:numPr>
        <w:rPr>
          <w:sz w:val="28"/>
          <w:szCs w:val="28"/>
        </w:rPr>
      </w:pPr>
      <w:r>
        <w:rPr>
          <w:sz w:val="28"/>
          <w:szCs w:val="28"/>
        </w:rPr>
        <w:t>As you read through the extract, record who the following Muslim leaders were:</w:t>
      </w:r>
    </w:p>
    <w:p w14:paraId="15CFE8BF" w14:textId="5BEB5F7E" w:rsidR="00D27626" w:rsidRDefault="00D27626" w:rsidP="00D27626">
      <w:pPr>
        <w:pStyle w:val="ListParagraph"/>
        <w:numPr>
          <w:ilvl w:val="0"/>
          <w:numId w:val="3"/>
        </w:numPr>
        <w:rPr>
          <w:b/>
          <w:sz w:val="28"/>
          <w:szCs w:val="28"/>
        </w:rPr>
      </w:pPr>
      <w:r>
        <w:rPr>
          <w:b/>
          <w:sz w:val="28"/>
          <w:szCs w:val="28"/>
        </w:rPr>
        <w:t>Al-</w:t>
      </w:r>
      <w:proofErr w:type="spellStart"/>
      <w:r>
        <w:rPr>
          <w:b/>
          <w:sz w:val="28"/>
          <w:szCs w:val="28"/>
        </w:rPr>
        <w:t>Afdal</w:t>
      </w:r>
      <w:proofErr w:type="spellEnd"/>
      <w:r>
        <w:rPr>
          <w:b/>
          <w:sz w:val="28"/>
          <w:szCs w:val="28"/>
        </w:rPr>
        <w:t>:</w:t>
      </w:r>
    </w:p>
    <w:p w14:paraId="6FBB4341" w14:textId="746D0913" w:rsidR="00D27626" w:rsidRDefault="00D27626" w:rsidP="00D27626">
      <w:pPr>
        <w:rPr>
          <w:b/>
          <w:sz w:val="28"/>
          <w:szCs w:val="28"/>
        </w:rPr>
      </w:pPr>
    </w:p>
    <w:p w14:paraId="748B7BE2" w14:textId="261C8789" w:rsidR="00D27626" w:rsidRDefault="00D27626" w:rsidP="00D27626">
      <w:pPr>
        <w:rPr>
          <w:b/>
          <w:sz w:val="28"/>
          <w:szCs w:val="28"/>
        </w:rPr>
      </w:pPr>
    </w:p>
    <w:p w14:paraId="2F88651E" w14:textId="33F6CC60" w:rsidR="00D27626" w:rsidRDefault="00D27626" w:rsidP="00D27626">
      <w:pPr>
        <w:pStyle w:val="ListParagraph"/>
        <w:numPr>
          <w:ilvl w:val="0"/>
          <w:numId w:val="3"/>
        </w:numPr>
        <w:rPr>
          <w:b/>
          <w:sz w:val="28"/>
          <w:szCs w:val="28"/>
        </w:rPr>
      </w:pPr>
      <w:proofErr w:type="spellStart"/>
      <w:r>
        <w:rPr>
          <w:b/>
          <w:sz w:val="28"/>
          <w:szCs w:val="28"/>
        </w:rPr>
        <w:t>Duqaq</w:t>
      </w:r>
      <w:proofErr w:type="spellEnd"/>
      <w:r>
        <w:rPr>
          <w:b/>
          <w:sz w:val="28"/>
          <w:szCs w:val="28"/>
        </w:rPr>
        <w:t>:</w:t>
      </w:r>
    </w:p>
    <w:p w14:paraId="1E0B4A68" w14:textId="699B049D" w:rsidR="00D27626" w:rsidRDefault="00D27626" w:rsidP="00D27626">
      <w:pPr>
        <w:rPr>
          <w:b/>
          <w:sz w:val="28"/>
          <w:szCs w:val="28"/>
        </w:rPr>
      </w:pPr>
    </w:p>
    <w:p w14:paraId="7B0CE91A" w14:textId="39578421" w:rsidR="00D27626" w:rsidRDefault="00D27626" w:rsidP="00D27626">
      <w:pPr>
        <w:rPr>
          <w:b/>
          <w:sz w:val="28"/>
          <w:szCs w:val="28"/>
        </w:rPr>
      </w:pPr>
    </w:p>
    <w:p w14:paraId="6D74BF3A" w14:textId="3461631F" w:rsidR="00D27626" w:rsidRDefault="00D27626" w:rsidP="00D27626">
      <w:pPr>
        <w:pStyle w:val="ListParagraph"/>
        <w:numPr>
          <w:ilvl w:val="0"/>
          <w:numId w:val="3"/>
        </w:numPr>
        <w:rPr>
          <w:b/>
          <w:sz w:val="28"/>
          <w:szCs w:val="28"/>
        </w:rPr>
      </w:pPr>
      <w:proofErr w:type="spellStart"/>
      <w:r>
        <w:rPr>
          <w:b/>
          <w:sz w:val="28"/>
          <w:szCs w:val="28"/>
        </w:rPr>
        <w:t>Tughtegin</w:t>
      </w:r>
      <w:proofErr w:type="spellEnd"/>
      <w:r>
        <w:rPr>
          <w:b/>
          <w:sz w:val="28"/>
          <w:szCs w:val="28"/>
        </w:rPr>
        <w:t>:</w:t>
      </w:r>
    </w:p>
    <w:p w14:paraId="25313940" w14:textId="66593DC0" w:rsidR="00D27626" w:rsidRDefault="00D27626" w:rsidP="00D27626">
      <w:pPr>
        <w:rPr>
          <w:b/>
          <w:sz w:val="28"/>
          <w:szCs w:val="28"/>
        </w:rPr>
      </w:pPr>
    </w:p>
    <w:p w14:paraId="08A2E211" w14:textId="6BC76E8E" w:rsidR="00D27626" w:rsidRDefault="00D27626" w:rsidP="00D27626">
      <w:pPr>
        <w:rPr>
          <w:b/>
          <w:sz w:val="28"/>
          <w:szCs w:val="28"/>
        </w:rPr>
      </w:pPr>
    </w:p>
    <w:p w14:paraId="5CE92942" w14:textId="77E0A390" w:rsidR="00D27626" w:rsidRDefault="00D27626" w:rsidP="00D27626">
      <w:pPr>
        <w:rPr>
          <w:sz w:val="28"/>
          <w:szCs w:val="28"/>
        </w:rPr>
      </w:pPr>
    </w:p>
    <w:p w14:paraId="7FEFBC4D" w14:textId="2FF87055" w:rsidR="00D27626" w:rsidRDefault="00D27626" w:rsidP="00D27626">
      <w:pPr>
        <w:pStyle w:val="ListParagraph"/>
        <w:numPr>
          <w:ilvl w:val="0"/>
          <w:numId w:val="2"/>
        </w:numPr>
        <w:rPr>
          <w:sz w:val="28"/>
          <w:szCs w:val="28"/>
        </w:rPr>
      </w:pPr>
      <w:r>
        <w:rPr>
          <w:sz w:val="28"/>
          <w:szCs w:val="28"/>
        </w:rPr>
        <w:t xml:space="preserve">Answer the following question about the battles of </w:t>
      </w:r>
      <w:proofErr w:type="spellStart"/>
      <w:r>
        <w:rPr>
          <w:sz w:val="28"/>
          <w:szCs w:val="28"/>
        </w:rPr>
        <w:t>Ramla</w:t>
      </w:r>
      <w:proofErr w:type="spellEnd"/>
      <w:r>
        <w:rPr>
          <w:sz w:val="28"/>
          <w:szCs w:val="28"/>
        </w:rPr>
        <w:t>:</w:t>
      </w:r>
    </w:p>
    <w:tbl>
      <w:tblPr>
        <w:tblStyle w:val="TableGrid"/>
        <w:tblW w:w="0" w:type="auto"/>
        <w:tblLook w:val="04A0" w:firstRow="1" w:lastRow="0" w:firstColumn="1" w:lastColumn="0" w:noHBand="0" w:noVBand="1"/>
      </w:tblPr>
      <w:tblGrid>
        <w:gridCol w:w="1136"/>
        <w:gridCol w:w="7380"/>
      </w:tblGrid>
      <w:tr w:rsidR="00D27626" w14:paraId="6FF7F405" w14:textId="77777777" w:rsidTr="00D27626">
        <w:tc>
          <w:tcPr>
            <w:tcW w:w="1136" w:type="dxa"/>
          </w:tcPr>
          <w:p w14:paraId="12AF4424" w14:textId="0B75D8E0" w:rsidR="00D27626" w:rsidRPr="00D27626" w:rsidRDefault="00D27626" w:rsidP="00D27626">
            <w:pPr>
              <w:rPr>
                <w:b/>
                <w:sz w:val="28"/>
                <w:szCs w:val="28"/>
              </w:rPr>
            </w:pPr>
            <w:r w:rsidRPr="00D27626">
              <w:rPr>
                <w:b/>
                <w:sz w:val="28"/>
                <w:szCs w:val="28"/>
              </w:rPr>
              <w:t>Battle:</w:t>
            </w:r>
          </w:p>
        </w:tc>
        <w:tc>
          <w:tcPr>
            <w:tcW w:w="7380" w:type="dxa"/>
          </w:tcPr>
          <w:p w14:paraId="68D5DFCF" w14:textId="0D6F2827" w:rsidR="00D27626" w:rsidRPr="00D27626" w:rsidRDefault="00D27626" w:rsidP="00D27626">
            <w:pPr>
              <w:rPr>
                <w:b/>
                <w:sz w:val="28"/>
                <w:szCs w:val="28"/>
              </w:rPr>
            </w:pPr>
            <w:r w:rsidRPr="00D27626">
              <w:rPr>
                <w:b/>
                <w:sz w:val="28"/>
                <w:szCs w:val="28"/>
              </w:rPr>
              <w:t>Question(s):</w:t>
            </w:r>
          </w:p>
        </w:tc>
      </w:tr>
      <w:tr w:rsidR="00D27626" w14:paraId="0C6B6634" w14:textId="77777777" w:rsidTr="00D27626">
        <w:tc>
          <w:tcPr>
            <w:tcW w:w="1136" w:type="dxa"/>
          </w:tcPr>
          <w:p w14:paraId="16594C45" w14:textId="48DA5996" w:rsidR="00D27626" w:rsidRPr="00D27626" w:rsidRDefault="00D27626" w:rsidP="00D27626">
            <w:pPr>
              <w:rPr>
                <w:b/>
                <w:sz w:val="28"/>
                <w:szCs w:val="28"/>
              </w:rPr>
            </w:pPr>
            <w:r w:rsidRPr="00D27626">
              <w:rPr>
                <w:b/>
                <w:sz w:val="28"/>
                <w:szCs w:val="28"/>
              </w:rPr>
              <w:t>First</w:t>
            </w:r>
            <w:r>
              <w:rPr>
                <w:b/>
                <w:sz w:val="28"/>
                <w:szCs w:val="28"/>
              </w:rPr>
              <w:t xml:space="preserve"> (1101)</w:t>
            </w:r>
          </w:p>
        </w:tc>
        <w:tc>
          <w:tcPr>
            <w:tcW w:w="7380" w:type="dxa"/>
          </w:tcPr>
          <w:p w14:paraId="0CC205E9" w14:textId="45A90554" w:rsidR="00D27626" w:rsidRDefault="00D27626" w:rsidP="00D27626">
            <w:pPr>
              <w:rPr>
                <w:i/>
                <w:sz w:val="28"/>
                <w:szCs w:val="28"/>
              </w:rPr>
            </w:pPr>
            <w:r>
              <w:rPr>
                <w:i/>
                <w:sz w:val="28"/>
                <w:szCs w:val="28"/>
              </w:rPr>
              <w:t>How did Baldwin win?</w:t>
            </w:r>
          </w:p>
          <w:p w14:paraId="0A06C7DE" w14:textId="06EA4EC7" w:rsidR="00D27626" w:rsidRDefault="00D27626" w:rsidP="00D27626">
            <w:pPr>
              <w:rPr>
                <w:i/>
                <w:sz w:val="28"/>
                <w:szCs w:val="28"/>
              </w:rPr>
            </w:pPr>
          </w:p>
          <w:p w14:paraId="285EA274" w14:textId="496E2A52" w:rsidR="00D27626" w:rsidRDefault="00D27626" w:rsidP="00D27626">
            <w:pPr>
              <w:rPr>
                <w:i/>
                <w:sz w:val="28"/>
                <w:szCs w:val="28"/>
              </w:rPr>
            </w:pPr>
          </w:p>
          <w:p w14:paraId="22B3C67B" w14:textId="20142800" w:rsidR="00D27626" w:rsidRDefault="00D27626" w:rsidP="00D27626">
            <w:pPr>
              <w:rPr>
                <w:i/>
                <w:sz w:val="28"/>
                <w:szCs w:val="28"/>
              </w:rPr>
            </w:pPr>
          </w:p>
          <w:p w14:paraId="7F041E11" w14:textId="77F78773" w:rsidR="00D27626" w:rsidRDefault="00D27626" w:rsidP="00D27626">
            <w:pPr>
              <w:rPr>
                <w:i/>
                <w:sz w:val="28"/>
                <w:szCs w:val="28"/>
              </w:rPr>
            </w:pPr>
          </w:p>
          <w:p w14:paraId="381A6C7D" w14:textId="584F1FB5" w:rsidR="00D27626" w:rsidRDefault="00D27626" w:rsidP="00D27626">
            <w:pPr>
              <w:rPr>
                <w:i/>
                <w:sz w:val="28"/>
                <w:szCs w:val="28"/>
              </w:rPr>
            </w:pPr>
          </w:p>
          <w:p w14:paraId="496C07EA" w14:textId="50788A27" w:rsidR="00D27626" w:rsidRDefault="00D27626" w:rsidP="00D27626">
            <w:pPr>
              <w:rPr>
                <w:i/>
                <w:sz w:val="28"/>
                <w:szCs w:val="28"/>
              </w:rPr>
            </w:pPr>
          </w:p>
          <w:p w14:paraId="3B58D475" w14:textId="50788A27" w:rsidR="00D27626" w:rsidRDefault="00D27626" w:rsidP="00D27626">
            <w:pPr>
              <w:rPr>
                <w:i/>
                <w:sz w:val="28"/>
                <w:szCs w:val="28"/>
              </w:rPr>
            </w:pPr>
          </w:p>
          <w:p w14:paraId="7ACFAEA2" w14:textId="412E4D77" w:rsidR="00D27626" w:rsidRPr="00D27626" w:rsidRDefault="00D27626" w:rsidP="00D27626">
            <w:pPr>
              <w:rPr>
                <w:i/>
                <w:sz w:val="28"/>
                <w:szCs w:val="28"/>
              </w:rPr>
            </w:pPr>
          </w:p>
        </w:tc>
      </w:tr>
      <w:tr w:rsidR="00D27626" w14:paraId="3724E2D0" w14:textId="77777777" w:rsidTr="00D27626">
        <w:tc>
          <w:tcPr>
            <w:tcW w:w="1136" w:type="dxa"/>
          </w:tcPr>
          <w:p w14:paraId="0F3C9B5B" w14:textId="51AD429A" w:rsidR="00D27626" w:rsidRPr="00D27626" w:rsidRDefault="00D27626" w:rsidP="00D27626">
            <w:pPr>
              <w:rPr>
                <w:b/>
                <w:sz w:val="28"/>
                <w:szCs w:val="28"/>
              </w:rPr>
            </w:pPr>
            <w:r w:rsidRPr="00D27626">
              <w:rPr>
                <w:b/>
                <w:sz w:val="28"/>
                <w:szCs w:val="28"/>
              </w:rPr>
              <w:t>Second</w:t>
            </w:r>
            <w:r>
              <w:rPr>
                <w:b/>
                <w:sz w:val="28"/>
                <w:szCs w:val="28"/>
              </w:rPr>
              <w:t xml:space="preserve"> (1102)</w:t>
            </w:r>
          </w:p>
        </w:tc>
        <w:tc>
          <w:tcPr>
            <w:tcW w:w="7380" w:type="dxa"/>
          </w:tcPr>
          <w:p w14:paraId="5B08C735" w14:textId="77777777" w:rsidR="00D27626" w:rsidRDefault="00D27626" w:rsidP="00D27626">
            <w:pPr>
              <w:rPr>
                <w:i/>
                <w:sz w:val="28"/>
                <w:szCs w:val="28"/>
              </w:rPr>
            </w:pPr>
            <w:r>
              <w:rPr>
                <w:i/>
                <w:sz w:val="28"/>
                <w:szCs w:val="28"/>
              </w:rPr>
              <w:t>How did Baldwin lose and how did he avoid disaster for the kingdom?</w:t>
            </w:r>
          </w:p>
          <w:p w14:paraId="755BAAB7" w14:textId="77777777" w:rsidR="00D27626" w:rsidRDefault="00D27626" w:rsidP="00D27626">
            <w:pPr>
              <w:rPr>
                <w:i/>
                <w:sz w:val="28"/>
                <w:szCs w:val="28"/>
              </w:rPr>
            </w:pPr>
          </w:p>
          <w:p w14:paraId="1FE5C67F" w14:textId="59DB619F" w:rsidR="00D27626" w:rsidRDefault="00D27626" w:rsidP="00D27626">
            <w:pPr>
              <w:rPr>
                <w:i/>
                <w:sz w:val="28"/>
                <w:szCs w:val="28"/>
              </w:rPr>
            </w:pPr>
          </w:p>
          <w:p w14:paraId="503CF7CA" w14:textId="67CB7F86" w:rsidR="00D27626" w:rsidRDefault="00D27626" w:rsidP="00D27626">
            <w:pPr>
              <w:rPr>
                <w:i/>
                <w:sz w:val="28"/>
                <w:szCs w:val="28"/>
              </w:rPr>
            </w:pPr>
          </w:p>
          <w:p w14:paraId="2A2B3E8C" w14:textId="5C027C1E" w:rsidR="00D27626" w:rsidRDefault="00D27626" w:rsidP="00D27626">
            <w:pPr>
              <w:rPr>
                <w:i/>
                <w:sz w:val="28"/>
                <w:szCs w:val="28"/>
              </w:rPr>
            </w:pPr>
          </w:p>
          <w:p w14:paraId="6660742C" w14:textId="26599A73" w:rsidR="00D27626" w:rsidRDefault="00D27626" w:rsidP="00D27626">
            <w:pPr>
              <w:rPr>
                <w:i/>
                <w:sz w:val="28"/>
                <w:szCs w:val="28"/>
              </w:rPr>
            </w:pPr>
          </w:p>
          <w:p w14:paraId="5686E24D" w14:textId="67FEDE98" w:rsidR="00D27626" w:rsidRDefault="00D27626" w:rsidP="00D27626">
            <w:pPr>
              <w:rPr>
                <w:i/>
                <w:sz w:val="28"/>
                <w:szCs w:val="28"/>
              </w:rPr>
            </w:pPr>
          </w:p>
          <w:p w14:paraId="2320A9F5" w14:textId="6E4E0464" w:rsidR="00D27626" w:rsidRPr="00D27626" w:rsidRDefault="00D27626" w:rsidP="00D27626">
            <w:pPr>
              <w:rPr>
                <w:i/>
                <w:sz w:val="28"/>
                <w:szCs w:val="28"/>
              </w:rPr>
            </w:pPr>
          </w:p>
        </w:tc>
      </w:tr>
      <w:tr w:rsidR="00D27626" w14:paraId="45473551" w14:textId="77777777" w:rsidTr="00D27626">
        <w:tc>
          <w:tcPr>
            <w:tcW w:w="1136" w:type="dxa"/>
          </w:tcPr>
          <w:p w14:paraId="153CFACA" w14:textId="77777777" w:rsidR="00D27626" w:rsidRDefault="00D27626" w:rsidP="00D27626">
            <w:pPr>
              <w:rPr>
                <w:b/>
                <w:sz w:val="28"/>
                <w:szCs w:val="28"/>
              </w:rPr>
            </w:pPr>
            <w:r w:rsidRPr="00D27626">
              <w:rPr>
                <w:b/>
                <w:sz w:val="28"/>
                <w:szCs w:val="28"/>
              </w:rPr>
              <w:t>Third</w:t>
            </w:r>
          </w:p>
          <w:p w14:paraId="1D1E11FE" w14:textId="153E3544" w:rsidR="00D27626" w:rsidRPr="00D27626" w:rsidRDefault="00D27626" w:rsidP="00D27626">
            <w:pPr>
              <w:rPr>
                <w:b/>
                <w:sz w:val="28"/>
                <w:szCs w:val="28"/>
              </w:rPr>
            </w:pPr>
            <w:r>
              <w:rPr>
                <w:b/>
                <w:sz w:val="28"/>
                <w:szCs w:val="28"/>
              </w:rPr>
              <w:t>(1105)</w:t>
            </w:r>
          </w:p>
        </w:tc>
        <w:tc>
          <w:tcPr>
            <w:tcW w:w="7380" w:type="dxa"/>
          </w:tcPr>
          <w:p w14:paraId="16B2BECD" w14:textId="78011DE8" w:rsidR="00D27626" w:rsidRDefault="00D27626" w:rsidP="00D27626">
            <w:pPr>
              <w:rPr>
                <w:i/>
                <w:sz w:val="28"/>
                <w:szCs w:val="28"/>
              </w:rPr>
            </w:pPr>
            <w:r>
              <w:rPr>
                <w:i/>
                <w:sz w:val="28"/>
                <w:szCs w:val="28"/>
              </w:rPr>
              <w:t>How did Baldwin win and what was the result of this victory?</w:t>
            </w:r>
          </w:p>
          <w:p w14:paraId="78451420" w14:textId="32D5C8BA" w:rsidR="00D27626" w:rsidRDefault="00D27626" w:rsidP="00D27626">
            <w:pPr>
              <w:rPr>
                <w:i/>
                <w:sz w:val="28"/>
                <w:szCs w:val="28"/>
              </w:rPr>
            </w:pPr>
            <w:r>
              <w:rPr>
                <w:rFonts w:ascii="Helvetica" w:hAnsi="Helvetica" w:cs="Helvetica"/>
                <w:noProof/>
                <w:lang w:val="en-GB"/>
              </w:rPr>
              <w:drawing>
                <wp:anchor distT="0" distB="0" distL="114300" distR="114300" simplePos="0" relativeHeight="251666432" behindDoc="0" locked="0" layoutInCell="1" allowOverlap="1" wp14:anchorId="47750B93" wp14:editId="7802CBCB">
                  <wp:simplePos x="0" y="0"/>
                  <wp:positionH relativeFrom="column">
                    <wp:posOffset>2741930</wp:posOffset>
                  </wp:positionH>
                  <wp:positionV relativeFrom="paragraph">
                    <wp:posOffset>94615</wp:posOffset>
                  </wp:positionV>
                  <wp:extent cx="1774230" cy="1248312"/>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4230" cy="12483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2BE24" w14:textId="03CA226D" w:rsidR="00D27626" w:rsidRDefault="00D27626" w:rsidP="00D27626">
            <w:pPr>
              <w:rPr>
                <w:i/>
                <w:sz w:val="28"/>
                <w:szCs w:val="28"/>
              </w:rPr>
            </w:pPr>
          </w:p>
          <w:p w14:paraId="4347DD5E" w14:textId="7A2E1484" w:rsidR="00D27626" w:rsidRDefault="00D27626" w:rsidP="00D27626">
            <w:pPr>
              <w:rPr>
                <w:i/>
                <w:sz w:val="28"/>
                <w:szCs w:val="28"/>
              </w:rPr>
            </w:pPr>
          </w:p>
          <w:p w14:paraId="788F63BE" w14:textId="3F5BADD8" w:rsidR="00D27626" w:rsidRDefault="00D27626" w:rsidP="00D27626">
            <w:pPr>
              <w:rPr>
                <w:i/>
                <w:sz w:val="28"/>
                <w:szCs w:val="28"/>
              </w:rPr>
            </w:pPr>
          </w:p>
          <w:p w14:paraId="011BE62A" w14:textId="50BDCAE0" w:rsidR="00D27626" w:rsidRDefault="00D27626" w:rsidP="00D27626">
            <w:pPr>
              <w:rPr>
                <w:i/>
                <w:sz w:val="28"/>
                <w:szCs w:val="28"/>
              </w:rPr>
            </w:pPr>
          </w:p>
          <w:p w14:paraId="38A92C78" w14:textId="12F0A874" w:rsidR="00D27626" w:rsidRDefault="00D27626" w:rsidP="00D27626">
            <w:pPr>
              <w:rPr>
                <w:i/>
                <w:sz w:val="28"/>
                <w:szCs w:val="28"/>
              </w:rPr>
            </w:pPr>
          </w:p>
          <w:p w14:paraId="06B0CED7" w14:textId="6E143345" w:rsidR="00D27626" w:rsidRDefault="00C8117D" w:rsidP="00D27626">
            <w:pPr>
              <w:rPr>
                <w:i/>
                <w:sz w:val="28"/>
                <w:szCs w:val="28"/>
              </w:rPr>
            </w:pPr>
            <w:r>
              <w:rPr>
                <w:noProof/>
                <w:sz w:val="28"/>
                <w:szCs w:val="28"/>
              </w:rPr>
              <mc:AlternateContent>
                <mc:Choice Requires="wps">
                  <w:drawing>
                    <wp:anchor distT="0" distB="0" distL="114300" distR="114300" simplePos="0" relativeHeight="251668480" behindDoc="0" locked="0" layoutInCell="1" allowOverlap="1" wp14:anchorId="1B337C51" wp14:editId="64DAC5D4">
                      <wp:simplePos x="0" y="0"/>
                      <wp:positionH relativeFrom="column">
                        <wp:posOffset>2513721</wp:posOffset>
                      </wp:positionH>
                      <wp:positionV relativeFrom="paragraph">
                        <wp:posOffset>112102</wp:posOffset>
                      </wp:positionV>
                      <wp:extent cx="2250831" cy="298938"/>
                      <wp:effectExtent l="0" t="0" r="0" b="0"/>
                      <wp:wrapNone/>
                      <wp:docPr id="4" name="Text Box 4"/>
                      <wp:cNvGraphicFramePr/>
                      <a:graphic xmlns:a="http://schemas.openxmlformats.org/drawingml/2006/main">
                        <a:graphicData uri="http://schemas.microsoft.com/office/word/2010/wordprocessingShape">
                          <wps:wsp>
                            <wps:cNvSpPr txBox="1"/>
                            <wps:spPr>
                              <a:xfrm>
                                <a:off x="0" y="0"/>
                                <a:ext cx="2250831" cy="29893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D68B7E" w14:textId="78FB2918" w:rsidR="00C8117D" w:rsidRPr="00C8117D" w:rsidRDefault="00C8117D" w:rsidP="00C8117D">
                                  <w:pPr>
                                    <w:jc w:val="center"/>
                                    <w:rPr>
                                      <w:rFonts w:cs="Times New Roman (Body CS)"/>
                                      <w:b/>
                                      <w:bCs/>
                                      <w:sz w:val="20"/>
                                      <w:szCs w:val="40"/>
                                      <w:lang w:val="en-GB"/>
                                    </w:rPr>
                                  </w:pPr>
                                  <w:r>
                                    <w:rPr>
                                      <w:rFonts w:cs="Times New Roman (Body CS)"/>
                                      <w:b/>
                                      <w:bCs/>
                                      <w:sz w:val="20"/>
                                      <w:szCs w:val="40"/>
                                      <w:lang w:val="en-GB"/>
                                    </w:rPr>
                                    <w:t>Medieval depiction of the battle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37C51" id="Text Box 4" o:spid="_x0000_s1029" type="#_x0000_t202" style="position:absolute;margin-left:197.95pt;margin-top:8.85pt;width:177.25pt;height:2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" filled="f" stroked="f">
                      <v:textbox>
                        <w:txbxContent>
                          <w:p w14:paraId="29D68B7E" w14:textId="78FB2918" w:rsidR="00C8117D" w:rsidRPr="00C8117D" w:rsidRDefault="00C8117D" w:rsidP="00C8117D">
                            <w:pPr>
                              <w:jc w:val="center"/>
                              <w:rPr>
                                <w:rFonts w:cs="Times New Roman (Body CS)"/>
                                <w:b/>
                                <w:bCs/>
                                <w:sz w:val="20"/>
                                <w:szCs w:val="40"/>
                                <w:lang w:val="en-GB"/>
                              </w:rPr>
                            </w:pPr>
                            <w:r>
                              <w:rPr>
                                <w:rFonts w:cs="Times New Roman (Body CS)"/>
                                <w:b/>
                                <w:bCs/>
                                <w:sz w:val="20"/>
                                <w:szCs w:val="40"/>
                                <w:lang w:val="en-GB"/>
                              </w:rPr>
                              <w:t>Medieval depiction of the battle</w:t>
                            </w:r>
                          </w:p>
                        </w:txbxContent>
                      </v:textbox>
                    </v:shape>
                  </w:pict>
                </mc:Fallback>
              </mc:AlternateContent>
            </w:r>
          </w:p>
          <w:p w14:paraId="25A4FB3E" w14:textId="1D454D3D" w:rsidR="00D27626" w:rsidRPr="00D27626" w:rsidRDefault="00D27626" w:rsidP="00D27626">
            <w:pPr>
              <w:rPr>
                <w:i/>
                <w:sz w:val="28"/>
                <w:szCs w:val="28"/>
              </w:rPr>
            </w:pPr>
          </w:p>
        </w:tc>
      </w:tr>
    </w:tbl>
    <w:p w14:paraId="6EDD411D" w14:textId="38F6EFA1" w:rsidR="00D27626" w:rsidRPr="00D27626" w:rsidRDefault="00D27626" w:rsidP="00D27626">
      <w:pPr>
        <w:rPr>
          <w:sz w:val="28"/>
          <w:szCs w:val="28"/>
        </w:rPr>
      </w:pPr>
    </w:p>
    <w:sectPr w:rsidR="00D27626" w:rsidRPr="00D27626" w:rsidSect="00766B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DC8"/>
    <w:multiLevelType w:val="hybridMultilevel"/>
    <w:tmpl w:val="E3967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2D4124"/>
    <w:multiLevelType w:val="hybridMultilevel"/>
    <w:tmpl w:val="6EDA0D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B04725"/>
    <w:multiLevelType w:val="hybridMultilevel"/>
    <w:tmpl w:val="272E57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7D9"/>
    <w:rsid w:val="00061E2D"/>
    <w:rsid w:val="00175200"/>
    <w:rsid w:val="001A2101"/>
    <w:rsid w:val="004123C7"/>
    <w:rsid w:val="004243DC"/>
    <w:rsid w:val="004E4BF8"/>
    <w:rsid w:val="004F4E88"/>
    <w:rsid w:val="00667761"/>
    <w:rsid w:val="006B27D9"/>
    <w:rsid w:val="006D489B"/>
    <w:rsid w:val="0070050D"/>
    <w:rsid w:val="00766B93"/>
    <w:rsid w:val="007A7652"/>
    <w:rsid w:val="008A72B0"/>
    <w:rsid w:val="008B0E3D"/>
    <w:rsid w:val="00945630"/>
    <w:rsid w:val="00964DC3"/>
    <w:rsid w:val="009D3D24"/>
    <w:rsid w:val="00A330B1"/>
    <w:rsid w:val="00AB6631"/>
    <w:rsid w:val="00B4171A"/>
    <w:rsid w:val="00B470A6"/>
    <w:rsid w:val="00C8117D"/>
    <w:rsid w:val="00D00DF5"/>
    <w:rsid w:val="00D1710A"/>
    <w:rsid w:val="00D27626"/>
    <w:rsid w:val="00D43195"/>
    <w:rsid w:val="00F22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ED9C1"/>
  <w14:defaultImageDpi w14:val="300"/>
  <w15:docId w15:val="{30B9724C-4FDB-1E42-8384-F8AA3C5F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3D"/>
    <w:pPr>
      <w:ind w:left="720"/>
      <w:contextualSpacing/>
    </w:pPr>
  </w:style>
  <w:style w:type="table" w:styleId="TableGrid">
    <w:name w:val="Table Grid"/>
    <w:basedOn w:val="TableNormal"/>
    <w:uiPriority w:val="59"/>
    <w:rsid w:val="008B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8</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wdurant1</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Crosby</dc:creator>
  <cp:keywords/>
  <dc:description/>
  <cp:lastModifiedBy>Joshua Crosby</cp:lastModifiedBy>
  <cp:revision>9</cp:revision>
  <dcterms:created xsi:type="dcterms:W3CDTF">2017-03-19T21:25:00Z</dcterms:created>
  <dcterms:modified xsi:type="dcterms:W3CDTF">2020-04-23T13:50:00Z</dcterms:modified>
</cp:coreProperties>
</file>