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62EC" w14:textId="31117B90" w:rsidR="00DF05AE" w:rsidRPr="00881210" w:rsidRDefault="00DF05AE" w:rsidP="00D53088">
      <w:pPr>
        <w:pStyle w:val="Heading1"/>
        <w:jc w:val="center"/>
        <w:rPr>
          <w:b/>
          <w:bCs/>
          <w:color w:val="FFCC00" w:themeColor="accent3"/>
        </w:rPr>
      </w:pPr>
      <w:r w:rsidRPr="00881210">
        <w:rPr>
          <w:b/>
          <w:bCs/>
          <w:color w:val="FFCC00" w:themeColor="accent3"/>
        </w:rPr>
        <w:t xml:space="preserve">Upper </w:t>
      </w:r>
      <w:r w:rsidR="009340FD">
        <w:rPr>
          <w:b/>
          <w:bCs/>
          <w:color w:val="FFCC00" w:themeColor="accent3"/>
        </w:rPr>
        <w:t>3</w:t>
      </w:r>
      <w:r w:rsidRPr="00881210">
        <w:rPr>
          <w:b/>
          <w:bCs/>
          <w:color w:val="FFCC00" w:themeColor="accent3"/>
        </w:rPr>
        <w:t xml:space="preserve"> </w:t>
      </w:r>
      <w:r w:rsidR="00D53088" w:rsidRPr="00881210">
        <w:rPr>
          <w:b/>
          <w:bCs/>
          <w:color w:val="FFCC00" w:themeColor="accent3"/>
        </w:rPr>
        <w:t xml:space="preserve">geography </w:t>
      </w:r>
      <w:r w:rsidRPr="00881210">
        <w:rPr>
          <w:b/>
          <w:bCs/>
          <w:color w:val="FFCC00" w:themeColor="accent3"/>
        </w:rPr>
        <w:t>revision list 202</w:t>
      </w:r>
      <w:r w:rsidR="00CA232E" w:rsidRPr="00881210">
        <w:rPr>
          <w:b/>
          <w:bCs/>
          <w:color w:val="FFCC00" w:themeColor="accent3"/>
        </w:rPr>
        <w:t>6</w:t>
      </w:r>
    </w:p>
    <w:p w14:paraId="38460541" w14:textId="77777777" w:rsidR="00D53088" w:rsidRPr="00D53088" w:rsidRDefault="00D53088" w:rsidP="00D53088"/>
    <w:tbl>
      <w:tblPr>
        <w:tblStyle w:val="GridTable4-Accent3"/>
        <w:tblW w:w="8955" w:type="dxa"/>
        <w:tblLook w:val="04A0" w:firstRow="1" w:lastRow="0" w:firstColumn="1" w:lastColumn="0" w:noHBand="0" w:noVBand="1"/>
      </w:tblPr>
      <w:tblGrid>
        <w:gridCol w:w="4950"/>
        <w:gridCol w:w="1138"/>
        <w:gridCol w:w="1127"/>
        <w:gridCol w:w="1740"/>
      </w:tblGrid>
      <w:tr w:rsidR="006A3C37" w:rsidRPr="006A3C37" w14:paraId="5B835D12" w14:textId="77777777" w:rsidTr="00881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2D4F8F4A" w14:textId="77777777" w:rsidR="006A3C37" w:rsidRPr="006A3C37" w:rsidRDefault="006A3C37" w:rsidP="006A3C37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color w:val="FFFFFF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Arial"/>
                <w:color w:val="FFFFFF"/>
                <w:sz w:val="24"/>
                <w:szCs w:val="24"/>
                <w:lang w:eastAsia="en-GB"/>
              </w:rPr>
              <w:t>Topic</w:t>
            </w:r>
            <w:r w:rsidRPr="006A3C37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 </w:t>
            </w:r>
            <w:r w:rsidRPr="006A3C37">
              <w:rPr>
                <w:rFonts w:ascii="Lato" w:eastAsia="Times New Roman" w:hAnsi="Lato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hideMark/>
          </w:tcPr>
          <w:p w14:paraId="6038C2C0" w14:textId="3A914571" w:rsidR="006A3C37" w:rsidRPr="006A3C37" w:rsidRDefault="006A3C37" w:rsidP="00D53088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FFFFFF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Revise 1 </w:t>
            </w:r>
          </w:p>
        </w:tc>
        <w:tc>
          <w:tcPr>
            <w:tcW w:w="1127" w:type="dxa"/>
            <w:hideMark/>
          </w:tcPr>
          <w:p w14:paraId="7C943AC7" w14:textId="7221D1CB" w:rsidR="006A3C37" w:rsidRPr="006A3C37" w:rsidRDefault="006A3C37" w:rsidP="00D53088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FFFFFF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Revise 2 </w:t>
            </w:r>
          </w:p>
        </w:tc>
        <w:tc>
          <w:tcPr>
            <w:tcW w:w="1740" w:type="dxa"/>
            <w:hideMark/>
          </w:tcPr>
          <w:p w14:paraId="5D9FEE3C" w14:textId="167A5F78" w:rsidR="006A3C37" w:rsidRPr="006A3C37" w:rsidRDefault="006A3C37" w:rsidP="00D53088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FFFFFF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Consolidate </w:t>
            </w:r>
          </w:p>
        </w:tc>
      </w:tr>
      <w:tr w:rsidR="006A3C37" w:rsidRPr="006A3C37" w14:paraId="78840E54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5" w:type="dxa"/>
            <w:gridSpan w:val="4"/>
            <w:hideMark/>
          </w:tcPr>
          <w:p w14:paraId="59965D3F" w14:textId="78947F1F" w:rsidR="006A3C37" w:rsidRPr="006A3C37" w:rsidRDefault="00C01CAC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sz w:val="18"/>
                <w:szCs w:val="18"/>
                <w:lang w:eastAsia="en-GB"/>
              </w:rPr>
            </w:pPr>
            <w:r w:rsidRPr="00C01CAC"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>Continents and oceans</w:t>
            </w:r>
          </w:p>
        </w:tc>
      </w:tr>
      <w:tr w:rsidR="006A3C37" w:rsidRPr="006A3C37" w14:paraId="28A70962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734F76E2" w14:textId="4A8B9E38" w:rsidR="00851D01" w:rsidRDefault="006A3C37" w:rsidP="00C01CAC">
            <w:pPr>
              <w:textAlignment w:val="baseline"/>
              <w:rPr>
                <w:rFonts w:ascii="Lato" w:eastAsia="Times New Roman" w:hAnsi="Lato" w:cs="Segoe UI"/>
                <w:lang w:eastAsia="en-GB"/>
              </w:rPr>
            </w:pPr>
            <w:r w:rsidRPr="00F3181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Locat</w:t>
            </w:r>
            <w:r w:rsidR="0064181F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e</w:t>
            </w:r>
            <w:r w:rsidRPr="00F3181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of </w:t>
            </w:r>
            <w:r w:rsidR="00C01CAC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all 7 continents and the 5 oceans on a </w:t>
            </w:r>
            <w:r w:rsidR="003328ED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world </w:t>
            </w:r>
            <w:r w:rsidR="00C01CAC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map</w:t>
            </w:r>
          </w:p>
          <w:p w14:paraId="7D26A18D" w14:textId="221ACACA" w:rsidR="00C01CAC" w:rsidRPr="00F31813" w:rsidRDefault="00C01CAC" w:rsidP="00C01CA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</w:p>
        </w:tc>
        <w:tc>
          <w:tcPr>
            <w:tcW w:w="1138" w:type="dxa"/>
            <w:hideMark/>
          </w:tcPr>
          <w:p w14:paraId="4E1093EF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127" w:type="dxa"/>
            <w:hideMark/>
          </w:tcPr>
          <w:p w14:paraId="6D081F73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740" w:type="dxa"/>
            <w:hideMark/>
          </w:tcPr>
          <w:p w14:paraId="6BAB60A2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</w:tr>
      <w:tr w:rsidR="006A3C37" w:rsidRPr="006A3C37" w14:paraId="38BAA83F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7D70A008" w14:textId="1F03CFC1" w:rsidR="00B37FFC" w:rsidRPr="00F31813" w:rsidRDefault="001039A3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Identify the continents by their outline shape</w:t>
            </w:r>
          </w:p>
        </w:tc>
        <w:tc>
          <w:tcPr>
            <w:tcW w:w="1138" w:type="dxa"/>
            <w:hideMark/>
          </w:tcPr>
          <w:p w14:paraId="64B84878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127" w:type="dxa"/>
            <w:hideMark/>
          </w:tcPr>
          <w:p w14:paraId="0CC0FD49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740" w:type="dxa"/>
            <w:hideMark/>
          </w:tcPr>
          <w:p w14:paraId="62C19D41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</w:tr>
      <w:tr w:rsidR="006A3C37" w:rsidRPr="006A3C37" w14:paraId="6F0E8A7E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5" w:type="dxa"/>
            <w:gridSpan w:val="4"/>
            <w:hideMark/>
          </w:tcPr>
          <w:p w14:paraId="16AFBDBC" w14:textId="5FF8413A" w:rsidR="006A3C37" w:rsidRPr="006A3C37" w:rsidRDefault="001039A3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sz w:val="18"/>
                <w:szCs w:val="18"/>
                <w:lang w:eastAsia="en-GB"/>
              </w:rPr>
            </w:pPr>
            <w:r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>Wonders of the world</w:t>
            </w:r>
            <w:r w:rsidR="006A3C37" w:rsidRPr="00B76662"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> </w:t>
            </w:r>
          </w:p>
        </w:tc>
      </w:tr>
      <w:tr w:rsidR="00B76662" w:rsidRPr="006A3C37" w14:paraId="599A74F4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3F5E119C" w14:textId="77777777" w:rsidR="00FA3AD0" w:rsidRDefault="001032C9" w:rsidP="00FA3AD0">
            <w:pPr>
              <w:textAlignment w:val="baseline"/>
              <w:rPr>
                <w:rFonts w:ascii="Lato" w:eastAsia="Times New Roman" w:hAnsi="Lato" w:cs="Segoe UI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Identify the 7 </w:t>
            </w:r>
            <w:r w:rsidRPr="00FA3AD0">
              <w:rPr>
                <w:rFonts w:ascii="Lato" w:eastAsia="Times New Roman" w:hAnsi="Lato" w:cs="Segoe UI"/>
                <w:lang w:eastAsia="en-GB"/>
              </w:rPr>
              <w:t>natural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wonders of the world from photographs</w:t>
            </w:r>
            <w:r w:rsidR="000B4429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.</w:t>
            </w:r>
            <w:r w:rsidR="00FA3AD0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</w:t>
            </w:r>
          </w:p>
          <w:p w14:paraId="3AFD3660" w14:textId="5A0A2B03" w:rsidR="00FA3AD0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Mount Everest</w:t>
            </w:r>
            <w:r w:rsidR="00BC63BE"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(</w:t>
            </w:r>
            <w:r w:rsidR="00BC63BE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Nepal and Tibet)</w:t>
            </w: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ab/>
            </w:r>
          </w:p>
          <w:p w14:paraId="0763B588" w14:textId="6D54708D" w:rsidR="00FA3AD0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Victoria Falls</w:t>
            </w:r>
            <w:r w:rsidR="00BC63BE"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</w:t>
            </w:r>
            <w:r w:rsidR="00BC63BE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</w:t>
            </w:r>
            <w:r w:rsidR="00AB7583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Zimbabwe and Zambia</w:t>
            </w:r>
            <w:r w:rsidR="00AB7583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)</w:t>
            </w:r>
          </w:p>
          <w:p w14:paraId="0EF8BB33" w14:textId="1FF18D33" w:rsidR="00FA3AD0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Great Barrier Reef</w:t>
            </w:r>
            <w:r w:rsidR="00EA596D"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</w:t>
            </w:r>
            <w:r w:rsidR="00EA596D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(Australia)</w:t>
            </w:r>
          </w:p>
          <w:p w14:paraId="59E6277A" w14:textId="1E155390" w:rsidR="00FA3AD0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Grand Canyon</w:t>
            </w: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ab/>
            </w:r>
            <w:r w:rsidR="00EA596D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(USA)</w:t>
            </w:r>
          </w:p>
          <w:p w14:paraId="30D964F2" w14:textId="2F9BB3F5" w:rsidR="00FA3AD0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Paricutin Volcano</w:t>
            </w:r>
            <w:r w:rsidR="00EA596D"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</w:t>
            </w:r>
            <w:r w:rsidR="00EA596D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(Mexico)</w:t>
            </w: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ab/>
            </w:r>
          </w:p>
          <w:p w14:paraId="3AD0166D" w14:textId="0E45650E" w:rsidR="00FA3AD0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Aurora Borealis </w:t>
            </w:r>
            <w:r w:rsidR="00EA596D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(Scandinavia)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ab/>
            </w:r>
          </w:p>
          <w:p w14:paraId="7A428F5A" w14:textId="7042A845" w:rsidR="00B76662" w:rsidRPr="00AB7583" w:rsidRDefault="00FA3AD0" w:rsidP="00FA3AD0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Harbour Of Rio De Janeiro</w:t>
            </w:r>
            <w:r w:rsidR="00EA596D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 xml:space="preserve"> (Brazil)</w:t>
            </w:r>
          </w:p>
          <w:p w14:paraId="44F510B9" w14:textId="62EBAD82" w:rsidR="00EE7254" w:rsidRPr="00F31813" w:rsidRDefault="00EE7254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</w:p>
        </w:tc>
        <w:tc>
          <w:tcPr>
            <w:tcW w:w="1138" w:type="dxa"/>
          </w:tcPr>
          <w:p w14:paraId="088F60E0" w14:textId="77777777" w:rsidR="00B76662" w:rsidRPr="006A3C37" w:rsidRDefault="00B76662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7F8438C7" w14:textId="77777777" w:rsidR="00B76662" w:rsidRPr="006A3C37" w:rsidRDefault="00B76662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0E832E78" w14:textId="77777777" w:rsidR="00B76662" w:rsidRPr="006A3C37" w:rsidRDefault="00B76662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6A3C37" w:rsidRPr="006A3C37" w14:paraId="1B524F5D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1BE402A1" w14:textId="5484DDFC" w:rsidR="006A3C37" w:rsidRPr="00F31813" w:rsidRDefault="000B4429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Locate the 7 </w:t>
            </w:r>
            <w:r w:rsidRPr="005B4245">
              <w:rPr>
                <w:rFonts w:ascii="Lato" w:eastAsia="Times New Roman" w:hAnsi="Lato" w:cs="Segoe UI"/>
                <w:lang w:eastAsia="en-GB"/>
              </w:rPr>
              <w:t>natural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wonders of the world on a map</w:t>
            </w:r>
            <w:r w:rsidR="006A3C37" w:rsidRPr="00F3181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 </w:t>
            </w:r>
          </w:p>
        </w:tc>
        <w:tc>
          <w:tcPr>
            <w:tcW w:w="1138" w:type="dxa"/>
            <w:hideMark/>
          </w:tcPr>
          <w:p w14:paraId="1545A1E6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7" w:type="dxa"/>
            <w:hideMark/>
          </w:tcPr>
          <w:p w14:paraId="2B60AC01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0" w:type="dxa"/>
            <w:hideMark/>
          </w:tcPr>
          <w:p w14:paraId="36B365BA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</w:tr>
      <w:tr w:rsidR="000B4429" w:rsidRPr="006A3C37" w14:paraId="06732B6D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722729D3" w14:textId="3AD45C43" w:rsidR="000B4429" w:rsidRDefault="000B4429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Name the country and continent that each </w:t>
            </w:r>
            <w:r w:rsidRPr="005B4245">
              <w:rPr>
                <w:rFonts w:ascii="Lato" w:eastAsia="Times New Roman" w:hAnsi="Lato" w:cs="Segoe UI"/>
                <w:lang w:eastAsia="en-GB"/>
              </w:rPr>
              <w:t>natural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wonder of the world is found in.</w:t>
            </w:r>
          </w:p>
        </w:tc>
        <w:tc>
          <w:tcPr>
            <w:tcW w:w="1138" w:type="dxa"/>
          </w:tcPr>
          <w:p w14:paraId="637C6A3A" w14:textId="77777777" w:rsidR="000B4429" w:rsidRPr="006A3C37" w:rsidRDefault="000B4429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37042689" w14:textId="77777777" w:rsidR="000B4429" w:rsidRPr="006A3C37" w:rsidRDefault="000B4429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35472C17" w14:textId="77777777" w:rsidR="000B4429" w:rsidRPr="006A3C37" w:rsidRDefault="000B4429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FA3AD0" w:rsidRPr="006A3C37" w14:paraId="3FEC4E6E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10921665" w14:textId="1B473EAC" w:rsidR="00FA3AD0" w:rsidRDefault="00FA3AD0" w:rsidP="00FA3AD0">
            <w:pPr>
              <w:textAlignment w:val="baseline"/>
              <w:rPr>
                <w:rFonts w:ascii="Lato" w:eastAsia="Times New Roman" w:hAnsi="Lato" w:cs="Segoe UI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Identify the 7 </w:t>
            </w:r>
            <w:r w:rsidR="00614F2A" w:rsidRPr="005B4245">
              <w:rPr>
                <w:rFonts w:ascii="Lato" w:eastAsia="Times New Roman" w:hAnsi="Lato" w:cs="Segoe UI"/>
                <w:lang w:eastAsia="en-GB"/>
              </w:rPr>
              <w:t>new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wonders of the world from photographs. </w:t>
            </w:r>
          </w:p>
          <w:p w14:paraId="335E0348" w14:textId="076D1A26" w:rsidR="00AB7583" w:rsidRPr="00AB7583" w:rsidRDefault="00EF77B7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Chichen Itza 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</w:t>
            </w:r>
            <w:r w:rsidR="00217CA1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Mexico</w:t>
            </w:r>
            <w:r w:rsidR="00653A1C"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)</w:t>
            </w:r>
          </w:p>
          <w:p w14:paraId="48754041" w14:textId="4B025404" w:rsidR="00FA3AD0" w:rsidRPr="00AB7583" w:rsidRDefault="00217CA1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Machu Picchu 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(Peru)</w:t>
            </w:r>
          </w:p>
          <w:p w14:paraId="7E438668" w14:textId="77777777" w:rsidR="00217CA1" w:rsidRPr="00AB7583" w:rsidRDefault="00217CA1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Christ the Redeemer 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(Brazil)</w:t>
            </w:r>
          </w:p>
          <w:p w14:paraId="33EA7467" w14:textId="77777777" w:rsidR="008D371F" w:rsidRPr="00AB7583" w:rsidRDefault="008D371F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Colosseum 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(Italy)</w:t>
            </w:r>
          </w:p>
          <w:p w14:paraId="2ED9915F" w14:textId="77777777" w:rsidR="008D371F" w:rsidRPr="00AB7583" w:rsidRDefault="008D371F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Petra 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(Jordan)</w:t>
            </w:r>
          </w:p>
          <w:p w14:paraId="56EB0F92" w14:textId="77777777" w:rsidR="008D371F" w:rsidRPr="00AB7583" w:rsidRDefault="008D371F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Taj Mahal </w:t>
            </w:r>
            <w:r w:rsidRPr="00653A1C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(India)</w:t>
            </w:r>
          </w:p>
          <w:p w14:paraId="4A8019E5" w14:textId="132FE922" w:rsidR="008D371F" w:rsidRPr="00AB7583" w:rsidRDefault="008D371F" w:rsidP="00AB7583">
            <w:pPr>
              <w:pStyle w:val="ListParagraph"/>
              <w:numPr>
                <w:ilvl w:val="0"/>
                <w:numId w:val="6"/>
              </w:numPr>
              <w:textAlignment w:val="baseline"/>
              <w:rPr>
                <w:rFonts w:ascii="Lato" w:eastAsia="Times New Roman" w:hAnsi="Lato" w:cs="Segoe UI"/>
                <w:lang w:eastAsia="en-GB"/>
              </w:rPr>
            </w:pPr>
            <w:r w:rsidRPr="00AB758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The Great Wall of China</w:t>
            </w:r>
            <w:r w:rsidRPr="00AB7583">
              <w:rPr>
                <w:rFonts w:ascii="Lato" w:eastAsia="Times New Roman" w:hAnsi="Lato" w:cs="Segoe UI"/>
                <w:lang w:eastAsia="en-GB"/>
              </w:rPr>
              <w:t xml:space="preserve"> </w:t>
            </w:r>
          </w:p>
        </w:tc>
        <w:tc>
          <w:tcPr>
            <w:tcW w:w="1138" w:type="dxa"/>
          </w:tcPr>
          <w:p w14:paraId="2F6E4CD8" w14:textId="77777777" w:rsidR="00FA3AD0" w:rsidRPr="006A3C37" w:rsidRDefault="00FA3AD0" w:rsidP="00FA3AD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3586CE77" w14:textId="77777777" w:rsidR="00FA3AD0" w:rsidRPr="006A3C37" w:rsidRDefault="00FA3AD0" w:rsidP="00FA3AD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0FAB7676" w14:textId="77777777" w:rsidR="00FA3AD0" w:rsidRPr="006A3C37" w:rsidRDefault="00FA3AD0" w:rsidP="00FA3AD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FA3AD0" w:rsidRPr="006A3C37" w14:paraId="1DE02906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493D48E2" w14:textId="77F51541" w:rsidR="00FA3AD0" w:rsidRDefault="00FA3AD0" w:rsidP="00FA3AD0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Locate the 7 </w:t>
            </w:r>
            <w:r w:rsidR="005B4245" w:rsidRPr="005B4245">
              <w:rPr>
                <w:rFonts w:ascii="Lato" w:eastAsia="Times New Roman" w:hAnsi="Lato" w:cs="Segoe UI"/>
                <w:lang w:eastAsia="en-GB"/>
              </w:rPr>
              <w:t>new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wonders of the world on a map</w:t>
            </w:r>
            <w:r w:rsidRPr="00F31813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 </w:t>
            </w:r>
          </w:p>
        </w:tc>
        <w:tc>
          <w:tcPr>
            <w:tcW w:w="1138" w:type="dxa"/>
          </w:tcPr>
          <w:p w14:paraId="4F21EDE0" w14:textId="77777777" w:rsidR="00FA3AD0" w:rsidRPr="006A3C37" w:rsidRDefault="00FA3AD0" w:rsidP="00FA3AD0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63AF9A2B" w14:textId="77777777" w:rsidR="00FA3AD0" w:rsidRPr="006A3C37" w:rsidRDefault="00FA3AD0" w:rsidP="00FA3AD0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62BA3DC2" w14:textId="77777777" w:rsidR="00FA3AD0" w:rsidRPr="006A3C37" w:rsidRDefault="00FA3AD0" w:rsidP="00FA3AD0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FA3AD0" w:rsidRPr="006A3C37" w14:paraId="0E5B9DB8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0493F4DB" w14:textId="5A42155C" w:rsidR="00FA3AD0" w:rsidRDefault="00FA3AD0" w:rsidP="00FA3AD0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Name the country and continent that each </w:t>
            </w:r>
            <w:r w:rsidR="005B4245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new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wonder of the world is found in.</w:t>
            </w:r>
          </w:p>
        </w:tc>
        <w:tc>
          <w:tcPr>
            <w:tcW w:w="1138" w:type="dxa"/>
          </w:tcPr>
          <w:p w14:paraId="3B2521FE" w14:textId="77777777" w:rsidR="00FA3AD0" w:rsidRPr="006A3C37" w:rsidRDefault="00FA3AD0" w:rsidP="00FA3AD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1A95DC1A" w14:textId="77777777" w:rsidR="00FA3AD0" w:rsidRPr="006A3C37" w:rsidRDefault="00FA3AD0" w:rsidP="00FA3AD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02298839" w14:textId="77777777" w:rsidR="00FA3AD0" w:rsidRPr="006A3C37" w:rsidRDefault="00FA3AD0" w:rsidP="00FA3AD0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6A3C37" w:rsidRPr="006A3C37" w14:paraId="12254BCA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5" w:type="dxa"/>
            <w:gridSpan w:val="4"/>
            <w:hideMark/>
          </w:tcPr>
          <w:p w14:paraId="3FBB5E81" w14:textId="69D499EC" w:rsidR="006A3C37" w:rsidRPr="006A3C37" w:rsidRDefault="00892585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sz w:val="18"/>
                <w:szCs w:val="18"/>
                <w:lang w:eastAsia="en-GB"/>
              </w:rPr>
            </w:pPr>
            <w:r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>Antarctica</w:t>
            </w:r>
            <w:r w:rsidR="006A3C37" w:rsidRPr="00B76662"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> </w:t>
            </w:r>
          </w:p>
        </w:tc>
      </w:tr>
      <w:tr w:rsidR="006A3C37" w:rsidRPr="006A3C37" w14:paraId="32EE75C8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62A62A45" w14:textId="63DA2F71" w:rsidR="00423BEF" w:rsidRDefault="00423BEF" w:rsidP="00423BEF">
            <w:pPr>
              <w:textAlignment w:val="baseline"/>
              <w:rPr>
                <w:rFonts w:ascii="Lato" w:eastAsia="Times New Roman" w:hAnsi="Lato" w:cs="Segoe UI"/>
                <w:lang w:eastAsia="en-GB"/>
              </w:rPr>
            </w:pPr>
            <w:r w:rsidRPr="00423BEF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Location of </w:t>
            </w:r>
            <w:r w:rsidR="00D860C2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the following using a base map of 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Antarctica</w:t>
            </w:r>
            <w:r w:rsidRPr="00423BEF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:</w:t>
            </w:r>
          </w:p>
          <w:p w14:paraId="61896354" w14:textId="4345799C" w:rsidR="00D860C2" w:rsidRPr="00D608AE" w:rsidRDefault="00D860C2" w:rsidP="00824AE7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D608AE">
              <w:rPr>
                <w:rFonts w:ascii="Lato" w:eastAsia="Times New Roman" w:hAnsi="Lato" w:cs="Segoe UI"/>
                <w:lang w:eastAsia="en-GB"/>
              </w:rPr>
              <w:t>Oceans/Seas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: Southern Ocean,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Weddell Sea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,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Ross Sea</w:t>
            </w:r>
          </w:p>
          <w:p w14:paraId="3C4EC812" w14:textId="6B7F6CB8" w:rsidR="00D860C2" w:rsidRPr="00D608AE" w:rsidRDefault="00D860C2" w:rsidP="00824AE7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D608AE">
              <w:rPr>
                <w:rFonts w:ascii="Lato" w:eastAsia="Times New Roman" w:hAnsi="Lato" w:cs="Segoe UI"/>
                <w:lang w:eastAsia="en-GB"/>
              </w:rPr>
              <w:t>Ice Shelves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: Ross, </w:t>
            </w:r>
            <w:r w:rsidR="00084F27"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Ronne</w:t>
            </w:r>
            <w:r w:rsidR="00084F27" w:rsidRPr="00D608AE">
              <w:rPr>
                <w:rFonts w:ascii="Lato" w:eastAsia="Times New Roman" w:hAnsi="Lato" w:cs="Segoe UI"/>
                <w:lang w:eastAsia="en-GB"/>
              </w:rPr>
              <w:t>,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and Amery Ice Shelf</w:t>
            </w:r>
          </w:p>
          <w:p w14:paraId="3968C5B1" w14:textId="00FD0F01" w:rsidR="00D860C2" w:rsidRPr="00D608AE" w:rsidRDefault="00D860C2" w:rsidP="00824AE7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D608AE">
              <w:rPr>
                <w:rFonts w:ascii="Lato" w:eastAsia="Times New Roman" w:hAnsi="Lato" w:cs="Segoe UI"/>
                <w:lang w:eastAsia="en-GB"/>
              </w:rPr>
              <w:t>Mountains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: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Transantarctic Mountains</w:t>
            </w:r>
          </w:p>
          <w:p w14:paraId="189E42BA" w14:textId="6BC3F1BB" w:rsidR="00D608AE" w:rsidRPr="00D608AE" w:rsidRDefault="00D608AE" w:rsidP="00D608AE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D608AE">
              <w:rPr>
                <w:rFonts w:ascii="Lato" w:eastAsia="Times New Roman" w:hAnsi="Lato" w:cs="Segoe UI"/>
                <w:lang w:eastAsia="en-GB"/>
              </w:rPr>
              <w:t>Research bases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: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Amundsen-Scott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,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McMurdo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, </w:t>
            </w:r>
            <w:r w:rsidRPr="00D608AE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Vostok</w:t>
            </w:r>
          </w:p>
          <w:p w14:paraId="3BD93E74" w14:textId="6BEA7841" w:rsidR="006A3C37" w:rsidRPr="00F31813" w:rsidRDefault="006A3C37" w:rsidP="00D860C2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</w:p>
        </w:tc>
        <w:tc>
          <w:tcPr>
            <w:tcW w:w="1138" w:type="dxa"/>
            <w:hideMark/>
          </w:tcPr>
          <w:p w14:paraId="183DB937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7" w:type="dxa"/>
            <w:hideMark/>
          </w:tcPr>
          <w:p w14:paraId="12F73AFD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0" w:type="dxa"/>
            <w:hideMark/>
          </w:tcPr>
          <w:p w14:paraId="319EC4BE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</w:tr>
      <w:tr w:rsidR="006A3C37" w:rsidRPr="006A3C37" w14:paraId="7D14C11E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01293B73" w14:textId="053B097B" w:rsidR="006A3C37" w:rsidRPr="00F31813" w:rsidRDefault="00824AE7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Interpret climate data from a table </w:t>
            </w:r>
            <w:r w:rsidR="00D520CF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interpret the range, maximum and minimum data.</w:t>
            </w:r>
          </w:p>
        </w:tc>
        <w:tc>
          <w:tcPr>
            <w:tcW w:w="1138" w:type="dxa"/>
            <w:hideMark/>
          </w:tcPr>
          <w:p w14:paraId="25DA4A53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7" w:type="dxa"/>
            <w:hideMark/>
          </w:tcPr>
          <w:p w14:paraId="426217B0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0" w:type="dxa"/>
            <w:hideMark/>
          </w:tcPr>
          <w:p w14:paraId="48338F7E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Lato" w:eastAsia="Times New Roman" w:hAnsi="Lato" w:cs="Segoe UI"/>
                <w:sz w:val="20"/>
                <w:szCs w:val="20"/>
                <w:lang w:eastAsia="en-GB"/>
              </w:rPr>
              <w:t> </w:t>
            </w:r>
          </w:p>
        </w:tc>
      </w:tr>
      <w:tr w:rsidR="006C1CFB" w:rsidRPr="006A3C37" w14:paraId="52C7D07D" w14:textId="77777777" w:rsidTr="0088121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6015ABBB" w14:textId="66B18641" w:rsidR="006C1CFB" w:rsidRDefault="006C1CFB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Plot data on a climate graph</w:t>
            </w:r>
            <w:r w:rsidR="002F2425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.</w:t>
            </w:r>
          </w:p>
        </w:tc>
        <w:tc>
          <w:tcPr>
            <w:tcW w:w="1138" w:type="dxa"/>
          </w:tcPr>
          <w:p w14:paraId="3A6A1A7F" w14:textId="77777777" w:rsidR="006C1CFB" w:rsidRPr="006A3C37" w:rsidRDefault="006C1CFB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138753C1" w14:textId="77777777" w:rsidR="006C1CFB" w:rsidRPr="006A3C37" w:rsidRDefault="006C1CFB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49A4CFE1" w14:textId="77777777" w:rsidR="006C1CFB" w:rsidRPr="006A3C37" w:rsidRDefault="006C1CFB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C67716" w:rsidRPr="006A3C37" w14:paraId="361343CD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5BB0EF31" w14:textId="79C62948" w:rsidR="00C67716" w:rsidRDefault="00C67716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lastRenderedPageBreak/>
              <w:t xml:space="preserve">Explain the </w:t>
            </w:r>
            <w:r w:rsidR="002F2425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3 </w:t>
            </w:r>
            <w:r w:rsidRPr="002F2425">
              <w:rPr>
                <w:rFonts w:ascii="Lato" w:eastAsia="Times New Roman" w:hAnsi="Lato" w:cs="Segoe UI"/>
                <w:lang w:eastAsia="en-GB"/>
              </w:rPr>
              <w:t>advantages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and </w:t>
            </w:r>
            <w:r w:rsidR="002F2425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3 </w:t>
            </w:r>
            <w:r w:rsidRPr="002F2425">
              <w:rPr>
                <w:rFonts w:ascii="Lato" w:eastAsia="Times New Roman" w:hAnsi="Lato" w:cs="Segoe UI"/>
                <w:lang w:eastAsia="en-GB"/>
              </w:rPr>
              <w:t>disadvantages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of tourism</w:t>
            </w:r>
            <w:r w:rsidR="003328ED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in Antarctica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.</w:t>
            </w:r>
          </w:p>
        </w:tc>
        <w:tc>
          <w:tcPr>
            <w:tcW w:w="1138" w:type="dxa"/>
          </w:tcPr>
          <w:p w14:paraId="2DD4FF19" w14:textId="77777777" w:rsidR="00C67716" w:rsidRPr="006A3C37" w:rsidRDefault="00C67716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5F4B22D2" w14:textId="77777777" w:rsidR="00C67716" w:rsidRPr="006A3C37" w:rsidRDefault="00C67716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6083A9BB" w14:textId="77777777" w:rsidR="00C67716" w:rsidRPr="006A3C37" w:rsidRDefault="00C67716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Segoe UI"/>
                <w:sz w:val="20"/>
                <w:szCs w:val="20"/>
                <w:lang w:eastAsia="en-GB"/>
              </w:rPr>
            </w:pPr>
          </w:p>
        </w:tc>
      </w:tr>
      <w:tr w:rsidR="006A3C37" w:rsidRPr="006A3C37" w14:paraId="2BC28125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5" w:type="dxa"/>
            <w:gridSpan w:val="4"/>
            <w:hideMark/>
          </w:tcPr>
          <w:p w14:paraId="41210B7D" w14:textId="23648961" w:rsidR="006A3C37" w:rsidRPr="006A3C37" w:rsidRDefault="00272337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sz w:val="18"/>
                <w:szCs w:val="18"/>
                <w:lang w:eastAsia="en-GB"/>
              </w:rPr>
            </w:pPr>
            <w:r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 xml:space="preserve">Tropical </w:t>
            </w:r>
            <w:r w:rsidR="008737F9">
              <w:rPr>
                <w:rFonts w:ascii="Lato" w:eastAsia="Times New Roman" w:hAnsi="Lato" w:cs="Segoe UI"/>
                <w:sz w:val="32"/>
                <w:szCs w:val="32"/>
                <w:lang w:eastAsia="en-GB"/>
              </w:rPr>
              <w:t>rainforest</w:t>
            </w:r>
            <w:r w:rsidR="008737F9">
              <w:rPr>
                <w:rFonts w:ascii="Lato" w:eastAsia="Times New Roman" w:hAnsi="Lato" w:cs="Segoe UI"/>
                <w:b w:val="0"/>
                <w:bCs w:val="0"/>
                <w:sz w:val="32"/>
                <w:szCs w:val="32"/>
                <w:lang w:eastAsia="en-GB"/>
              </w:rPr>
              <w:t>s</w:t>
            </w:r>
          </w:p>
        </w:tc>
      </w:tr>
      <w:tr w:rsidR="006A3C37" w:rsidRPr="006A3C37" w14:paraId="5CC50BA6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  <w:hideMark/>
          </w:tcPr>
          <w:p w14:paraId="345F5705" w14:textId="70469CAA" w:rsidR="00DB2DA7" w:rsidRPr="00CC2FE5" w:rsidRDefault="00272337" w:rsidP="00CC2FE5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 w:rsidRPr="00CC2FE5">
              <w:rPr>
                <w:rFonts w:ascii="Arial" w:eastAsia="Times New Roman" w:hAnsi="Arial" w:cs="Arial"/>
                <w:b w:val="0"/>
                <w:bCs w:val="0"/>
                <w:lang w:eastAsia="en-GB"/>
              </w:rPr>
              <w:t xml:space="preserve">Identify the main layers: </w:t>
            </w:r>
            <w:r w:rsidR="00DB2DA7" w:rsidRPr="002F2425"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GB"/>
              </w:rPr>
              <w:t xml:space="preserve">Emergent, canopy, </w:t>
            </w:r>
            <w:r w:rsidR="008737F9" w:rsidRPr="002F2425"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GB"/>
              </w:rPr>
              <w:t>under canopy</w:t>
            </w:r>
            <w:r w:rsidR="00DB2DA7" w:rsidRPr="002F2425"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GB"/>
              </w:rPr>
              <w:t xml:space="preserve">, </w:t>
            </w:r>
            <w:r w:rsidR="00084F27" w:rsidRPr="002F2425"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GB"/>
              </w:rPr>
              <w:t>shrub</w:t>
            </w:r>
            <w:r w:rsidR="00084F27" w:rsidRPr="002F2425">
              <w:rPr>
                <w:rFonts w:ascii="Arial" w:eastAsia="Times New Roman" w:hAnsi="Arial" w:cs="Arial"/>
                <w:i/>
                <w:iCs/>
                <w:lang w:eastAsia="en-GB"/>
              </w:rPr>
              <w:t>,</w:t>
            </w:r>
            <w:r w:rsidR="00DB2DA7" w:rsidRPr="002F2425"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GB"/>
              </w:rPr>
              <w:t xml:space="preserve"> and ground layer.</w:t>
            </w:r>
          </w:p>
          <w:p w14:paraId="2A4B9A6A" w14:textId="5B3C3BED" w:rsidR="006A3C37" w:rsidRPr="00CC2FE5" w:rsidRDefault="006A3C37" w:rsidP="008737F9">
            <w:pPr>
              <w:pStyle w:val="ListParagraph"/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</w:p>
        </w:tc>
        <w:tc>
          <w:tcPr>
            <w:tcW w:w="1138" w:type="dxa"/>
            <w:hideMark/>
          </w:tcPr>
          <w:p w14:paraId="316F90E7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127" w:type="dxa"/>
            <w:hideMark/>
          </w:tcPr>
          <w:p w14:paraId="2016B0D5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740" w:type="dxa"/>
            <w:hideMark/>
          </w:tcPr>
          <w:p w14:paraId="218A96B9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</w:tr>
      <w:tr w:rsidR="00A0484D" w:rsidRPr="006A3C37" w14:paraId="745FAB47" w14:textId="77777777" w:rsidTr="00881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77ECEB5D" w14:textId="422A9B94" w:rsidR="00A0484D" w:rsidRPr="00F31813" w:rsidRDefault="008737F9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Describe the key characteristics of a tropical climate </w:t>
            </w:r>
            <w:r w:rsidRPr="002F2425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 xml:space="preserve">(hot, </w:t>
            </w:r>
            <w:r w:rsidR="00084F27" w:rsidRPr="002F2425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wet</w:t>
            </w:r>
            <w:r w:rsidR="00084F27" w:rsidRPr="002F2425">
              <w:rPr>
                <w:rFonts w:ascii="Lato" w:eastAsia="Times New Roman" w:hAnsi="Lato" w:cs="Segoe UI"/>
                <w:i/>
                <w:iCs/>
                <w:lang w:eastAsia="en-GB"/>
              </w:rPr>
              <w:t>,</w:t>
            </w:r>
            <w:r w:rsidRPr="002F2425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 xml:space="preserve"> and humid)</w:t>
            </w:r>
            <w:r w:rsidR="002F2425">
              <w:rPr>
                <w:rFonts w:ascii="Lato" w:eastAsia="Times New Roman" w:hAnsi="Lato" w:cs="Segoe UI"/>
                <w:b w:val="0"/>
                <w:bCs w:val="0"/>
                <w:i/>
                <w:iCs/>
                <w:lang w:eastAsia="en-GB"/>
              </w:rPr>
              <w:t>.</w:t>
            </w:r>
          </w:p>
        </w:tc>
        <w:tc>
          <w:tcPr>
            <w:tcW w:w="1138" w:type="dxa"/>
          </w:tcPr>
          <w:p w14:paraId="570E47DE" w14:textId="77777777" w:rsidR="00A0484D" w:rsidRPr="006A3C37" w:rsidRDefault="00A0484D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59E7FDDE" w14:textId="77777777" w:rsidR="00A0484D" w:rsidRPr="006A3C37" w:rsidRDefault="00A0484D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34030EE8" w14:textId="77777777" w:rsidR="00A0484D" w:rsidRPr="006A3C37" w:rsidRDefault="00A0484D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37FFC" w:rsidRPr="006A3C37" w14:paraId="2E7B58C7" w14:textId="77777777" w:rsidTr="00881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211C9BAE" w14:textId="1B37D22F" w:rsidR="00B37FFC" w:rsidRPr="00F31813" w:rsidRDefault="008737F9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color w:val="000000" w:themeColor="text1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Explain </w:t>
            </w:r>
            <w:r w:rsidR="009641C0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why the tropical climate is </w:t>
            </w:r>
            <w:r w:rsidR="009641C0" w:rsidRPr="002F2425">
              <w:rPr>
                <w:rFonts w:ascii="Lato" w:eastAsia="Times New Roman" w:hAnsi="Lato" w:cs="Segoe UI"/>
                <w:lang w:eastAsia="en-GB"/>
              </w:rPr>
              <w:t>hot</w:t>
            </w:r>
            <w:r w:rsidR="009641C0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.</w:t>
            </w:r>
          </w:p>
        </w:tc>
        <w:tc>
          <w:tcPr>
            <w:tcW w:w="1138" w:type="dxa"/>
          </w:tcPr>
          <w:p w14:paraId="618D27AB" w14:textId="77777777" w:rsidR="00B37FFC" w:rsidRPr="006A3C37" w:rsidRDefault="00B37FFC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7F37B391" w14:textId="77777777" w:rsidR="00B37FFC" w:rsidRPr="006A3C37" w:rsidRDefault="00B37FFC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16F0C9D3" w14:textId="77777777" w:rsidR="00B37FFC" w:rsidRPr="006A3C37" w:rsidRDefault="00B37FFC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A3C37" w:rsidRPr="006A3C37" w14:paraId="3DB6BBDA" w14:textId="77777777" w:rsidTr="008737F9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0E5CD459" w14:textId="6138E5BB" w:rsidR="006A3C37" w:rsidRPr="00F31813" w:rsidRDefault="009641C0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color w:val="000000" w:themeColor="text1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color w:val="000000" w:themeColor="text1"/>
                <w:lang w:eastAsia="en-GB"/>
              </w:rPr>
              <w:t xml:space="preserve">Explain how vegetation in the rainforests has adapted to the hot, </w:t>
            </w:r>
            <w:r w:rsidR="00084F27">
              <w:rPr>
                <w:rFonts w:ascii="Lato" w:eastAsia="Times New Roman" w:hAnsi="Lato" w:cs="Segoe UI"/>
                <w:b w:val="0"/>
                <w:bCs w:val="0"/>
                <w:color w:val="000000" w:themeColor="text1"/>
                <w:lang w:eastAsia="en-GB"/>
              </w:rPr>
              <w:t>wet</w:t>
            </w:r>
            <w:r w:rsidR="00084F27">
              <w:rPr>
                <w:rFonts w:ascii="Lato" w:eastAsia="Times New Roman" w:hAnsi="Lato" w:cs="Segoe UI"/>
                <w:color w:val="000000" w:themeColor="text1"/>
                <w:lang w:eastAsia="en-GB"/>
              </w:rPr>
              <w:t>,</w:t>
            </w:r>
            <w:r>
              <w:rPr>
                <w:rFonts w:ascii="Lato" w:eastAsia="Times New Roman" w:hAnsi="Lato" w:cs="Segoe UI"/>
                <w:b w:val="0"/>
                <w:bCs w:val="0"/>
                <w:color w:val="000000" w:themeColor="text1"/>
                <w:lang w:eastAsia="en-GB"/>
              </w:rPr>
              <w:t xml:space="preserve"> and humid climate.</w:t>
            </w:r>
            <w:r w:rsidR="00CC2FE5">
              <w:rPr>
                <w:rFonts w:ascii="Lato" w:eastAsia="Times New Roman" w:hAnsi="Lato" w:cs="Segoe UI"/>
                <w:b w:val="0"/>
                <w:bCs w:val="0"/>
                <w:color w:val="000000" w:themeColor="text1"/>
                <w:lang w:eastAsia="en-GB"/>
              </w:rPr>
              <w:t xml:space="preserve"> Include: </w:t>
            </w:r>
            <w:r w:rsidR="00CC2FE5" w:rsidRPr="002F2425">
              <w:rPr>
                <w:rFonts w:ascii="Lato" w:eastAsia="Times New Roman" w:hAnsi="Lato" w:cs="Segoe UI"/>
                <w:b w:val="0"/>
                <w:bCs w:val="0"/>
                <w:i/>
                <w:iCs/>
                <w:color w:val="000000" w:themeColor="text1"/>
                <w:lang w:eastAsia="en-GB"/>
              </w:rPr>
              <w:t>emergent trees, drip tip leaves, buttress roots, lianas</w:t>
            </w:r>
          </w:p>
        </w:tc>
        <w:tc>
          <w:tcPr>
            <w:tcW w:w="1138" w:type="dxa"/>
            <w:hideMark/>
          </w:tcPr>
          <w:p w14:paraId="1A4B032C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127" w:type="dxa"/>
            <w:hideMark/>
          </w:tcPr>
          <w:p w14:paraId="4AC5623C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740" w:type="dxa"/>
            <w:hideMark/>
          </w:tcPr>
          <w:p w14:paraId="11567AEE" w14:textId="77777777" w:rsidR="006A3C37" w:rsidRPr="006A3C37" w:rsidRDefault="006A3C37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</w:tr>
      <w:tr w:rsidR="006A3C37" w:rsidRPr="006A3C37" w14:paraId="2554A451" w14:textId="77777777" w:rsidTr="0087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2651674C" w14:textId="3090BFDD" w:rsidR="006A3C37" w:rsidRPr="00F31813" w:rsidRDefault="009641C0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Describe the global distribution of rainforests using lines of latitude: Equator, Tropic of </w:t>
            </w:r>
            <w:r w:rsidR="00084F27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Cancer</w:t>
            </w:r>
            <w:r w:rsidR="00084F27">
              <w:rPr>
                <w:rFonts w:ascii="Lato" w:eastAsia="Times New Roman" w:hAnsi="Lato" w:cs="Segoe UI"/>
                <w:lang w:eastAsia="en-GB"/>
              </w:rPr>
              <w:t>,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 and Tropic of Capricorn.</w:t>
            </w:r>
          </w:p>
        </w:tc>
        <w:tc>
          <w:tcPr>
            <w:tcW w:w="1138" w:type="dxa"/>
            <w:hideMark/>
          </w:tcPr>
          <w:p w14:paraId="1BF4A4EE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127" w:type="dxa"/>
            <w:hideMark/>
          </w:tcPr>
          <w:p w14:paraId="1367FB88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740" w:type="dxa"/>
            <w:hideMark/>
          </w:tcPr>
          <w:p w14:paraId="1729454F" w14:textId="77777777" w:rsidR="006A3C37" w:rsidRPr="006A3C37" w:rsidRDefault="006A3C3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6A3C3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</w:tr>
      <w:tr w:rsidR="006B2EFE" w:rsidRPr="006A3C37" w14:paraId="026F3CC0" w14:textId="77777777" w:rsidTr="0087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5670CA57" w14:textId="150CF44D" w:rsidR="006B2EFE" w:rsidRDefault="006B2EFE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Identify rainforests from a base map including: the Amazon, Congo Basin, </w:t>
            </w:r>
            <w:r w:rsidR="001618FD"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South-east Asian</w:t>
            </w:r>
          </w:p>
        </w:tc>
        <w:tc>
          <w:tcPr>
            <w:tcW w:w="1138" w:type="dxa"/>
          </w:tcPr>
          <w:p w14:paraId="400F5375" w14:textId="77777777" w:rsidR="006B2EFE" w:rsidRPr="006A3C37" w:rsidRDefault="006B2EFE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27017FE7" w14:textId="77777777" w:rsidR="006B2EFE" w:rsidRPr="006A3C37" w:rsidRDefault="006B2EFE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7F9496EF" w14:textId="77777777" w:rsidR="006B2EFE" w:rsidRPr="006A3C37" w:rsidRDefault="006B2EFE" w:rsidP="00B37F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84F27" w:rsidRPr="006A3C37" w14:paraId="66E1CC6C" w14:textId="77777777" w:rsidTr="0087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14:paraId="01B0605A" w14:textId="5A681BC9" w:rsidR="00084F27" w:rsidRDefault="00084F27" w:rsidP="00B37FFC">
            <w:pPr>
              <w:textAlignment w:val="baseline"/>
              <w:rPr>
                <w:rFonts w:ascii="Lato" w:eastAsia="Times New Roman" w:hAnsi="Lato" w:cs="Segoe UI"/>
                <w:b w:val="0"/>
                <w:bCs w:val="0"/>
                <w:lang w:eastAsia="en-GB"/>
              </w:rPr>
            </w:pP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 xml:space="preserve">Describe the process leading to </w:t>
            </w:r>
            <w:r w:rsidRPr="002F2425">
              <w:rPr>
                <w:rFonts w:ascii="Lato" w:eastAsia="Times New Roman" w:hAnsi="Lato" w:cs="Segoe UI"/>
                <w:lang w:eastAsia="en-GB"/>
              </w:rPr>
              <w:t xml:space="preserve">convectional rainfall </w:t>
            </w:r>
            <w:r>
              <w:rPr>
                <w:rFonts w:ascii="Lato" w:eastAsia="Times New Roman" w:hAnsi="Lato" w:cs="Segoe UI"/>
                <w:b w:val="0"/>
                <w:bCs w:val="0"/>
                <w:lang w:eastAsia="en-GB"/>
              </w:rPr>
              <w:t>using this vocabulary: high levels of insolation, water vapour, evaporation, condensation, precipitation, convectional rainfall.</w:t>
            </w:r>
          </w:p>
        </w:tc>
        <w:tc>
          <w:tcPr>
            <w:tcW w:w="1138" w:type="dxa"/>
          </w:tcPr>
          <w:p w14:paraId="666D072D" w14:textId="77777777" w:rsidR="00084F27" w:rsidRPr="006A3C37" w:rsidRDefault="00084F2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27" w:type="dxa"/>
          </w:tcPr>
          <w:p w14:paraId="7FB9492D" w14:textId="77777777" w:rsidR="00084F27" w:rsidRPr="006A3C37" w:rsidRDefault="00084F2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0" w:type="dxa"/>
          </w:tcPr>
          <w:p w14:paraId="02392F8C" w14:textId="77777777" w:rsidR="00084F27" w:rsidRPr="006A3C37" w:rsidRDefault="00084F27" w:rsidP="00B37F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69CFBBBF" w14:textId="77777777" w:rsidR="006A3C37" w:rsidRDefault="006A3C37"/>
    <w:sectPr w:rsidR="006A3C37" w:rsidSect="00F31813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B30"/>
    <w:multiLevelType w:val="hybridMultilevel"/>
    <w:tmpl w:val="E0D6F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95D4C"/>
    <w:multiLevelType w:val="hybridMultilevel"/>
    <w:tmpl w:val="C764B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C0884"/>
    <w:multiLevelType w:val="hybridMultilevel"/>
    <w:tmpl w:val="CAFEED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069D7"/>
    <w:multiLevelType w:val="hybridMultilevel"/>
    <w:tmpl w:val="74CE8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817DB"/>
    <w:multiLevelType w:val="hybridMultilevel"/>
    <w:tmpl w:val="C0529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92184"/>
    <w:multiLevelType w:val="hybridMultilevel"/>
    <w:tmpl w:val="D48C9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B3771"/>
    <w:multiLevelType w:val="hybridMultilevel"/>
    <w:tmpl w:val="2FFC5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103054">
    <w:abstractNumId w:val="6"/>
  </w:num>
  <w:num w:numId="2" w16cid:durableId="583342481">
    <w:abstractNumId w:val="3"/>
  </w:num>
  <w:num w:numId="3" w16cid:durableId="257719276">
    <w:abstractNumId w:val="5"/>
  </w:num>
  <w:num w:numId="4" w16cid:durableId="142091696">
    <w:abstractNumId w:val="1"/>
  </w:num>
  <w:num w:numId="5" w16cid:durableId="1754542616">
    <w:abstractNumId w:val="0"/>
  </w:num>
  <w:num w:numId="6" w16cid:durableId="1381854894">
    <w:abstractNumId w:val="4"/>
  </w:num>
  <w:num w:numId="7" w16cid:durableId="1045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37"/>
    <w:rsid w:val="000263BB"/>
    <w:rsid w:val="000703DF"/>
    <w:rsid w:val="00084F27"/>
    <w:rsid w:val="000B4429"/>
    <w:rsid w:val="000D7698"/>
    <w:rsid w:val="001032C9"/>
    <w:rsid w:val="001039A3"/>
    <w:rsid w:val="001053EB"/>
    <w:rsid w:val="0012650B"/>
    <w:rsid w:val="001618FD"/>
    <w:rsid w:val="00217CA1"/>
    <w:rsid w:val="002377B3"/>
    <w:rsid w:val="00272337"/>
    <w:rsid w:val="002F2425"/>
    <w:rsid w:val="003328ED"/>
    <w:rsid w:val="00423BEF"/>
    <w:rsid w:val="004D357A"/>
    <w:rsid w:val="005B4245"/>
    <w:rsid w:val="005E46A7"/>
    <w:rsid w:val="00614F2A"/>
    <w:rsid w:val="0064181F"/>
    <w:rsid w:val="00653A1C"/>
    <w:rsid w:val="006A3C37"/>
    <w:rsid w:val="006B2EFE"/>
    <w:rsid w:val="006C1CFB"/>
    <w:rsid w:val="006F0132"/>
    <w:rsid w:val="00824AE7"/>
    <w:rsid w:val="00851D01"/>
    <w:rsid w:val="008737F9"/>
    <w:rsid w:val="00881210"/>
    <w:rsid w:val="00892585"/>
    <w:rsid w:val="008B4ED6"/>
    <w:rsid w:val="008D371F"/>
    <w:rsid w:val="009340FD"/>
    <w:rsid w:val="009641C0"/>
    <w:rsid w:val="00985C7B"/>
    <w:rsid w:val="00A0484D"/>
    <w:rsid w:val="00A32B08"/>
    <w:rsid w:val="00AB7583"/>
    <w:rsid w:val="00B1686C"/>
    <w:rsid w:val="00B37FFC"/>
    <w:rsid w:val="00B76662"/>
    <w:rsid w:val="00BC63BE"/>
    <w:rsid w:val="00BF7068"/>
    <w:rsid w:val="00C01CAC"/>
    <w:rsid w:val="00C67716"/>
    <w:rsid w:val="00CA232E"/>
    <w:rsid w:val="00CC2FE5"/>
    <w:rsid w:val="00D07968"/>
    <w:rsid w:val="00D520CF"/>
    <w:rsid w:val="00D53088"/>
    <w:rsid w:val="00D608AE"/>
    <w:rsid w:val="00D860C2"/>
    <w:rsid w:val="00DB2DA7"/>
    <w:rsid w:val="00DF05AE"/>
    <w:rsid w:val="00E8723C"/>
    <w:rsid w:val="00EA596D"/>
    <w:rsid w:val="00EE7254"/>
    <w:rsid w:val="00EF77B7"/>
    <w:rsid w:val="00F31813"/>
    <w:rsid w:val="00FA3AD0"/>
    <w:rsid w:val="0633FC08"/>
    <w:rsid w:val="25FC50A1"/>
    <w:rsid w:val="3BF5D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9883"/>
  <w15:chartTrackingRefBased/>
  <w15:docId w15:val="{A95A1963-BDC3-4C2E-AECB-64BC141E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0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A92D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A3C37"/>
  </w:style>
  <w:style w:type="character" w:customStyle="1" w:styleId="eop">
    <w:name w:val="eop"/>
    <w:basedOn w:val="DefaultParagraphFont"/>
    <w:rsid w:val="006A3C37"/>
  </w:style>
  <w:style w:type="paragraph" w:styleId="ListParagraph">
    <w:name w:val="List Paragraph"/>
    <w:basedOn w:val="Normal"/>
    <w:uiPriority w:val="34"/>
    <w:qFormat/>
    <w:rsid w:val="006A3C37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0263BB"/>
    <w:pPr>
      <w:spacing w:after="0" w:line="240" w:lineRule="auto"/>
    </w:pPr>
    <w:tblPr>
      <w:tblStyleRowBandSize w:val="1"/>
      <w:tblStyleColBandSize w:val="1"/>
      <w:tblBorders>
        <w:top w:val="single" w:sz="4" w:space="0" w:color="BDE295" w:themeColor="accent1" w:themeTint="99"/>
        <w:left w:val="single" w:sz="4" w:space="0" w:color="BDE295" w:themeColor="accent1" w:themeTint="99"/>
        <w:bottom w:val="single" w:sz="4" w:space="0" w:color="BDE295" w:themeColor="accent1" w:themeTint="99"/>
        <w:right w:val="single" w:sz="4" w:space="0" w:color="BDE295" w:themeColor="accent1" w:themeTint="99"/>
        <w:insideH w:val="single" w:sz="4" w:space="0" w:color="BDE295" w:themeColor="accent1" w:themeTint="99"/>
        <w:insideV w:val="single" w:sz="4" w:space="0" w:color="BDE2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1"/>
          <w:left w:val="single" w:sz="4" w:space="0" w:color="92D050" w:themeColor="accent1"/>
          <w:bottom w:val="single" w:sz="4" w:space="0" w:color="92D050" w:themeColor="accent1"/>
          <w:right w:val="single" w:sz="4" w:space="0" w:color="92D050" w:themeColor="accent1"/>
          <w:insideH w:val="nil"/>
          <w:insideV w:val="nil"/>
        </w:tcBorders>
        <w:shd w:val="clear" w:color="auto" w:fill="92D050" w:themeFill="accent1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1" w:themeFillTint="33"/>
      </w:tcPr>
    </w:tblStylePr>
    <w:tblStylePr w:type="band1Horz">
      <w:tblPr/>
      <w:tcPr>
        <w:shd w:val="clear" w:color="auto" w:fill="E9F5DB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3088"/>
    <w:rPr>
      <w:rFonts w:asciiTheme="majorHAnsi" w:eastAsiaTheme="majorEastAsia" w:hAnsiTheme="majorHAnsi" w:cstheme="majorBidi"/>
      <w:color w:val="6DA92D" w:themeColor="accent1" w:themeShade="BF"/>
      <w:sz w:val="32"/>
      <w:szCs w:val="32"/>
    </w:rPr>
  </w:style>
  <w:style w:type="table" w:styleId="GridTable4-Accent3">
    <w:name w:val="Grid Table 4 Accent 3"/>
    <w:basedOn w:val="TableNormal"/>
    <w:uiPriority w:val="49"/>
    <w:rsid w:val="00881210"/>
    <w:pPr>
      <w:spacing w:after="0" w:line="240" w:lineRule="auto"/>
    </w:pPr>
    <w:tblPr>
      <w:tblStyleRowBandSize w:val="1"/>
      <w:tblStyleColBandSize w:val="1"/>
      <w:tblBorders>
        <w:top w:val="single" w:sz="4" w:space="0" w:color="FFE066" w:themeColor="accent3" w:themeTint="99"/>
        <w:left w:val="single" w:sz="4" w:space="0" w:color="FFE066" w:themeColor="accent3" w:themeTint="99"/>
        <w:bottom w:val="single" w:sz="4" w:space="0" w:color="FFE066" w:themeColor="accent3" w:themeTint="99"/>
        <w:right w:val="single" w:sz="4" w:space="0" w:color="FFE066" w:themeColor="accent3" w:themeTint="99"/>
        <w:insideH w:val="single" w:sz="4" w:space="0" w:color="FFE066" w:themeColor="accent3" w:themeTint="99"/>
        <w:insideV w:val="single" w:sz="4" w:space="0" w:color="FFE0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C00" w:themeColor="accent3"/>
          <w:left w:val="single" w:sz="4" w:space="0" w:color="FFCC00" w:themeColor="accent3"/>
          <w:bottom w:val="single" w:sz="4" w:space="0" w:color="FFCC00" w:themeColor="accent3"/>
          <w:right w:val="single" w:sz="4" w:space="0" w:color="FFCC00" w:themeColor="accent3"/>
          <w:insideH w:val="nil"/>
          <w:insideV w:val="nil"/>
        </w:tcBorders>
        <w:shd w:val="clear" w:color="auto" w:fill="FFCC00" w:themeFill="accent3"/>
      </w:tcPr>
    </w:tblStylePr>
    <w:tblStylePr w:type="lastRow">
      <w:rPr>
        <w:b/>
        <w:bCs/>
      </w:rPr>
      <w:tblPr/>
      <w:tcPr>
        <w:tcBorders>
          <w:top w:val="double" w:sz="4" w:space="0" w:color="FFCC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3" w:themeFillTint="33"/>
      </w:tcPr>
    </w:tblStylePr>
    <w:tblStylePr w:type="band1Horz">
      <w:tblPr/>
      <w:tcPr>
        <w:shd w:val="clear" w:color="auto" w:fill="FFF4CC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2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2D050"/>
      </a:accent1>
      <a:accent2>
        <a:srgbClr val="FF0066"/>
      </a:accent2>
      <a:accent3>
        <a:srgbClr val="FFCC00"/>
      </a:accent3>
      <a:accent4>
        <a:srgbClr val="00B0F0"/>
      </a:accent4>
      <a:accent5>
        <a:srgbClr val="FF6600"/>
      </a:accent5>
      <a:accent6>
        <a:srgbClr val="FF99FF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F34FB6AC9714E957B81A771418096" ma:contentTypeVersion="0" ma:contentTypeDescription="Create a new document." ma:contentTypeScope="" ma:versionID="58606e372fea4fd26a375a8832d3e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40E33-EBA4-4C4C-8B41-12131AA9D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C15A32-82A3-4D9E-8D12-CC0F0DBCD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1E010-C6E0-4704-A45F-36C89DA29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Hayward</dc:creator>
  <cp:keywords/>
  <dc:description/>
  <cp:lastModifiedBy>Colette McDermott</cp:lastModifiedBy>
  <cp:revision>37</cp:revision>
  <dcterms:created xsi:type="dcterms:W3CDTF">2026-04-27T14:41:00Z</dcterms:created>
  <dcterms:modified xsi:type="dcterms:W3CDTF">2026-04-27T15:09:00Z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0x010100A45F34FB6AC9714E957B81A771418096</vt:lpwstr>
  </property>
</Properties>
</file>